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98D9" w14:textId="77777777" w:rsidR="00B2388F" w:rsidRPr="005A3672" w:rsidRDefault="00B2388F" w:rsidP="00B23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672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14:paraId="48E87999" w14:textId="77777777" w:rsidR="00B2388F" w:rsidRPr="005A3672" w:rsidRDefault="00B2388F" w:rsidP="00B23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DC856" w14:textId="77777777" w:rsidR="00B2388F" w:rsidRPr="005A3672" w:rsidRDefault="00B2388F" w:rsidP="00B23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672">
        <w:rPr>
          <w:rFonts w:ascii="Times New Roman" w:hAnsi="Times New Roman" w:cs="Times New Roman"/>
          <w:b/>
          <w:bCs/>
          <w:sz w:val="24"/>
          <w:szCs w:val="24"/>
        </w:rPr>
        <w:t>Requirements for a Major in Agricultural Business</w:t>
      </w:r>
    </w:p>
    <w:p w14:paraId="6F4B5857" w14:textId="77777777" w:rsidR="00B4705B" w:rsidRPr="005A3672" w:rsidRDefault="00B4705B" w:rsidP="00B23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8FE49" w14:textId="77777777" w:rsidR="00B2388F" w:rsidRPr="005A3672" w:rsidRDefault="00B2388F" w:rsidP="00B23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State minimum core and discipline specific general education requirements:</w:t>
      </w:r>
    </w:p>
    <w:p w14:paraId="7A9019F2" w14:textId="77777777" w:rsidR="00B2388F" w:rsidRPr="005A3672" w:rsidRDefault="00B2388F" w:rsidP="00B23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(Course work that meets state minimum core requirements is in bold.)</w:t>
      </w:r>
    </w:p>
    <w:tbl>
      <w:tblPr>
        <w:tblW w:w="93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6848"/>
        <w:gridCol w:w="689"/>
      </w:tblGrid>
      <w:tr w:rsidR="00B2388F" w:rsidRPr="005A3672" w14:paraId="39C74718" w14:textId="77777777" w:rsidTr="00B2388F">
        <w:trPr>
          <w:trHeight w:val="2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5405A8B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Requirements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0DE4344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88F" w:rsidRPr="005A3672" w14:paraId="5F70E4EC" w14:textId="77777777" w:rsidTr="00B2388F">
        <w:trPr>
          <w:trHeight w:val="2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CFF30D2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UNIV 1001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500BE9B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University Perspectives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9D23BE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88F" w:rsidRPr="005A3672" w14:paraId="2647A0F4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90B14B8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926884D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2388F" w:rsidRPr="005A3672" w14:paraId="0ABB82AF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4F68636" w14:textId="756A37E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English </w:t>
            </w:r>
            <w:r w:rsidR="00F55A9B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Courses (6 hours unless exempt)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08789B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26B2B575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6912C72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1313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62E616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Public Speaking (ACTS Equivalency = SPCH 1003) </w:t>
            </w:r>
            <w:r w:rsidRPr="005A3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F219735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535173A3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E7FDE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Select one of the following: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03794E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27698E7C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6CE06EF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ACOM 3143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8ECED0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Communicating Agriculture to the 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4EA055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61C2BDD7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8BE7F7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AGED 4003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D4EBC0E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Issues in Agriculture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0915050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0B82055A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F9C477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ACOM 4343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F2C2A0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Communication Campaigns in Agriculture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215336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044AD221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6141328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2303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2FA79F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Advanced Public Speaking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3E3A2F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56A2F78F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56BE02E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2323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6841449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Interpersonal Communication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40B0A9D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54B2BEDB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5001093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2343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88B943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Introduction to Small-Group Communication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E37FB5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361107E7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850A78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3383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936F8C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Persuasion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F38A64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2AD8E24B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6690022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CSES 3023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53702AD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Crop, Soil, and Environmental Sciences Colloquium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6E7705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3842A103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6E2B2A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ENGL 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67AD4E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Advanced Composition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145A7CA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6C4C8127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F27C58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ENGL 2013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D0E8C3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07E6744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3E940244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E03B31F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ENGL 3053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EFB9322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Technical and Prof. Writing (ACTS Equivalency = ENGL 2023)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488E9E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17DFACCC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27AD64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U.S. History or Government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033A221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388F" w:rsidRPr="005A3672" w14:paraId="578E3BBF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AF4DBA8" w14:textId="1D080CC8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U.S. History or Government </w:t>
            </w:r>
            <w:r w:rsidR="00F55A9B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Course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9BBC29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0BACE8B9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96F9D6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8FB4C59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2388F" w:rsidRPr="005A3672" w14:paraId="50E6F5B6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368B463" w14:textId="6C45D912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2 Courses from Science </w:t>
            </w:r>
            <w:r w:rsidR="00F55A9B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(8 total hours)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2DCEFC3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0654B365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76D3A35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 Arts and Humanities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5EDD18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B2388F" w:rsidRPr="005A3672" w14:paraId="0BBB774C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A72DCB7" w14:textId="593346E5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Fine Arts and Humanities </w:t>
            </w:r>
            <w:r w:rsidR="00F55A9B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Courses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8A4D12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1FF2B860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1DC4439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Sciences (3 hours)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321F96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388F" w:rsidRPr="005A3672" w14:paraId="61A9C1AE" w14:textId="77777777" w:rsidTr="00B2388F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D981085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Select one of the following: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DBE8966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6B0AB577" w14:textId="77777777" w:rsidTr="00B2388F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8780FD2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 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103BC70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Psychology (ACTS Equivalency = PSYC 1103)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760E3A9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88F" w:rsidRPr="005A3672" w14:paraId="061A068E" w14:textId="77777777" w:rsidTr="00B2388F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E085BA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 2013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476EED7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Sociology (ACTS Equivalency = SOCI 1013)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1B55F68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88F" w:rsidRPr="005A3672" w14:paraId="7AA123CE" w14:textId="77777777" w:rsidTr="00B2388F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F7A2D09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HDFS 2603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1E75A0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Rural Families and Communities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9386A5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E79B10" w14:textId="77777777" w:rsidR="00B4705B" w:rsidRPr="005A3672" w:rsidRDefault="00B4705B">
      <w:pPr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6269"/>
        <w:gridCol w:w="915"/>
      </w:tblGrid>
      <w:tr w:rsidR="00B2388F" w:rsidRPr="005A3672" w14:paraId="7DAECB29" w14:textId="77777777" w:rsidTr="00B4705B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3466CA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AEAB Requirements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7583325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88F" w:rsidRPr="005A3672" w14:paraId="60C59F62" w14:textId="77777777" w:rsidTr="00B4705B">
        <w:trPr>
          <w:trHeight w:val="24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B4D0FE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Agribusiness Prerequisite Core (21 hours)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4C265BB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B2388F" w:rsidRPr="005A3672" w14:paraId="3DBBD7B5" w14:textId="77777777" w:rsidTr="00B4705B">
        <w:trPr>
          <w:trHeight w:val="4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805489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 2043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37CEC2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Survey of Calculus (ACTS Equivalency = MATH 2203) (or higher MATH course from the University Core excluding MATH 2183)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03AACB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88F" w:rsidRPr="005A3672" w14:paraId="702A4571" w14:textId="77777777" w:rsidTr="00B4705B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4F09CD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2403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37EF83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Quantitative Tools for Agribusiness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EC5FF5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57290ECF" w14:textId="77777777" w:rsidTr="00B4705B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20B7019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STAT 2303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27C54D09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Principles of Statistics (ACTS Equivalency = MATH 2103)</w:t>
            </w:r>
          </w:p>
        </w:tc>
      </w:tr>
      <w:tr w:rsidR="00B2388F" w:rsidRPr="005A3672" w14:paraId="55F678DD" w14:textId="77777777" w:rsidTr="00B4705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5D2A1269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WCOB 1033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32111F9C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Data Analysis and Interpretation</w:t>
            </w:r>
          </w:p>
        </w:tc>
      </w:tr>
      <w:tr w:rsidR="00B2388F" w:rsidRPr="005A3672" w14:paraId="19FF32A5" w14:textId="77777777" w:rsidTr="00B4705B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B87A447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AGEC 1103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DB62A82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Agricultural Microeconomics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0899AA9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88F" w:rsidRPr="005A3672" w14:paraId="0D38DC4B" w14:textId="77777777" w:rsidTr="00B4705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6E4690F9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 ECON 2023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243480A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Microeconomics (ACTS Equivalency = ECON 2203)</w:t>
            </w:r>
          </w:p>
        </w:tc>
      </w:tr>
      <w:tr w:rsidR="00B2388F" w:rsidRPr="005A3672" w14:paraId="615D3469" w14:textId="77777777" w:rsidTr="00B4705B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67D740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AGEC 2103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B9A05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Agricultural Macroeconomics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F483D1D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88F" w:rsidRPr="005A3672" w14:paraId="49801B09" w14:textId="77777777" w:rsidTr="00B4705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4FB086CC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 ECON 2013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4230141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Macroeconomics (ACTS Equivalency = ECON 2103)</w:t>
            </w:r>
          </w:p>
        </w:tc>
      </w:tr>
      <w:tr w:rsidR="00B2388F" w:rsidRPr="005A3672" w14:paraId="3DF40C58" w14:textId="77777777" w:rsidTr="00B4705B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9A1032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2143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6C2587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Financial Records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EE8A44D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1BEFD41D" w14:textId="77777777" w:rsidTr="00B4705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568A54DF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ACCT 2013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13E6E51A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Accounting Principles</w:t>
            </w:r>
          </w:p>
        </w:tc>
      </w:tr>
      <w:tr w:rsidR="00B2388F" w:rsidRPr="005A3672" w14:paraId="4248868E" w14:textId="77777777" w:rsidTr="00B4705B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A922D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2303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A9944E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Introduction to Agribusiness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AB28C8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0DF0064C" w14:textId="77777777" w:rsidTr="00B4705B">
        <w:trPr>
          <w:trHeight w:val="26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35EBFD6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ASTM 2903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F2752C" w14:textId="77777777" w:rsidR="00B2388F" w:rsidRPr="005A3672" w:rsidRDefault="00B2388F" w:rsidP="00B4705B">
            <w:pPr>
              <w:spacing w:after="0" w:line="18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and Human Env Sciences App of Microcomputers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85D959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24A46881" w14:textId="77777777" w:rsidTr="00B4705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4C2E58B7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ISYS 1123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290E4CC8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Business Application Knowledge - Computer Competency</w:t>
            </w:r>
          </w:p>
        </w:tc>
      </w:tr>
      <w:tr w:rsidR="00B2388F" w:rsidRPr="005A3672" w14:paraId="028A8BDD" w14:textId="77777777" w:rsidTr="00B4705B">
        <w:trPr>
          <w:trHeight w:val="24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49DA27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Agribusiness Core (27 hours)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642FA55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B2388F" w:rsidRPr="005A3672" w14:paraId="3E92DD46" w14:textId="77777777" w:rsidTr="00B4705B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244FDD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189C1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Food and Agricultural Marketing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280D4A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77896BCD" w14:textId="77777777" w:rsidTr="00B4705B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3F96F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8FD8C6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Futures and Options Markets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E7C099B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22CF255D" w14:textId="77777777" w:rsidTr="00B4705B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DF99846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539890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Farm Business Management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108BC6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134ECC31" w14:textId="77777777" w:rsidTr="00B4705B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D93321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3503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A8B6AB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Law I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18A5795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0E86561D" w14:textId="77777777" w:rsidTr="00B4705B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0FC3E34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EB38E3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Finance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5F2612A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12598DA6" w14:textId="77777777" w:rsidTr="00B4705B">
        <w:trPr>
          <w:trHeight w:val="24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A23F72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Choose 12 hours from MATH, STAT, AGEC or courses in WCOB or the Bumpers College.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68D8FF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3CABD3F9" w14:textId="77777777" w:rsidTr="00B4705B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09BD912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Concentration Requirements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5E3511E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2388F" w:rsidRPr="005A3672" w14:paraId="016E46D2" w14:textId="77777777" w:rsidTr="00B4705B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6EFDCC3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Capstone Experience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F4EE7E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B2388F" w:rsidRPr="005A3672" w14:paraId="30E9BC62" w14:textId="77777777" w:rsidTr="00B4705B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E9FA11B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401V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F47934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Internship in Agribusiness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DA9096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0CFFB88B" w14:textId="77777777" w:rsidTr="00B4705B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1ECD90A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64F1B84" w14:textId="77777777" w:rsidR="00B2388F" w:rsidRPr="005A3672" w:rsidRDefault="00B2388F" w:rsidP="00B4705B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Capstone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DF6A59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8F" w:rsidRPr="005A3672" w14:paraId="5CF8B7B1" w14:textId="77777777" w:rsidTr="00B4705B">
        <w:trPr>
          <w:trHeight w:val="475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95768AA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Electives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571621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18-20</w:t>
            </w:r>
          </w:p>
        </w:tc>
      </w:tr>
      <w:tr w:rsidR="00B2388F" w:rsidRPr="005A3672" w14:paraId="304EFBAC" w14:textId="77777777" w:rsidTr="00B4705B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ABFAFC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CC86EC8" w14:textId="77777777" w:rsidR="00B2388F" w:rsidRPr="005A3672" w:rsidRDefault="00B2388F" w:rsidP="00B4705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6119C9A1" w14:textId="77777777" w:rsidR="00B2388F" w:rsidRPr="005A3672" w:rsidRDefault="00B2388F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58FEA7" w14:textId="77777777" w:rsidR="00B4705B" w:rsidRPr="005A3672" w:rsidRDefault="00B4705B" w:rsidP="00B4705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vertAlign w:val="superscript"/>
        </w:rPr>
      </w:pPr>
    </w:p>
    <w:p w14:paraId="322E2C5A" w14:textId="77777777" w:rsidR="00B4705B" w:rsidRPr="005A3672" w:rsidRDefault="00B4705B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3672">
        <w:rPr>
          <w:rFonts w:ascii="Times New Roman" w:hAnsi="Times New Roman" w:cs="Times New Roman"/>
          <w:sz w:val="24"/>
          <w:szCs w:val="24"/>
        </w:rPr>
        <w:t xml:space="preserve"> Course is a Departmental Communications requirement.</w:t>
      </w:r>
    </w:p>
    <w:p w14:paraId="306850D0" w14:textId="77777777" w:rsidR="00B4705B" w:rsidRPr="005A3672" w:rsidRDefault="00B4705B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5A3672">
        <w:rPr>
          <w:rFonts w:ascii="Times New Roman" w:hAnsi="Times New Roman" w:cs="Times New Roman"/>
          <w:sz w:val="24"/>
          <w:szCs w:val="24"/>
        </w:rPr>
        <w:t xml:space="preserve"> For any student majoring in Agricultural Business, the 21 hours of Agribusiness Prerequisite Core courses must be completed before a student can enroll in upper division courses in the following areas: Agribusiness Core, Concentration Requirements, and Capstone Experience. </w:t>
      </w:r>
    </w:p>
    <w:p w14:paraId="2CF1066B" w14:textId="77777777" w:rsidR="00B4705B" w:rsidRPr="005A3672" w:rsidRDefault="00B4705B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3672">
        <w:rPr>
          <w:rFonts w:ascii="Times New Roman" w:hAnsi="Times New Roman" w:cs="Times New Roman"/>
          <w:sz w:val="24"/>
          <w:szCs w:val="24"/>
        </w:rPr>
        <w:t xml:space="preserve"> Satisfies 3 hours of State Minimum Core Mathematics.</w:t>
      </w:r>
    </w:p>
    <w:p w14:paraId="358FFBF5" w14:textId="77777777" w:rsidR="00B4705B" w:rsidRPr="005A3672" w:rsidRDefault="00B4705B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A3672">
        <w:rPr>
          <w:rFonts w:ascii="Times New Roman" w:hAnsi="Times New Roman" w:cs="Times New Roman"/>
          <w:sz w:val="24"/>
          <w:szCs w:val="24"/>
        </w:rPr>
        <w:t xml:space="preserve"> Satisfies 3 hours of State Minimum Core Social Sciences.</w:t>
      </w:r>
    </w:p>
    <w:p w14:paraId="6BCFBEF4" w14:textId="77777777" w:rsidR="007C6415" w:rsidRDefault="007C6415" w:rsidP="001B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1AB9C" w14:textId="53AE967B" w:rsidR="001B2526" w:rsidRPr="005A3672" w:rsidRDefault="001B2526" w:rsidP="001B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672">
        <w:rPr>
          <w:rFonts w:ascii="Times New Roman" w:hAnsi="Times New Roman" w:cs="Times New Roman"/>
          <w:b/>
          <w:sz w:val="24"/>
          <w:szCs w:val="24"/>
        </w:rPr>
        <w:t>Agribusiness Management and Marketing Concentration (ABMM)</w:t>
      </w:r>
    </w:p>
    <w:p w14:paraId="73E1760E" w14:textId="77777777" w:rsidR="001B2526" w:rsidRPr="005A3672" w:rsidRDefault="001B2526" w:rsidP="001B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AF6FD" w14:textId="77777777" w:rsidR="001B2526" w:rsidRPr="005A3672" w:rsidRDefault="001B2526" w:rsidP="001B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Additional Requirements for Agribusiness Management and Marketing Concentration (18):</w:t>
      </w:r>
    </w:p>
    <w:tbl>
      <w:tblPr>
        <w:tblW w:w="503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339"/>
        <w:gridCol w:w="600"/>
      </w:tblGrid>
      <w:tr w:rsidR="001B2526" w:rsidRPr="005A3672" w14:paraId="6BD9091F" w14:textId="77777777" w:rsidTr="001B2526">
        <w:trPr>
          <w:trHeight w:val="162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7622426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Agribusiness Management and Marketing Concentration (18 hours)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119048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26" w:rsidRPr="005A3672" w14:paraId="0F8FDA87" w14:textId="77777777" w:rsidTr="001B2526">
        <w:trPr>
          <w:trHeight w:val="318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03FEAEB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Select 18 hours from the following three groups (students must select a minimum of one course from each group):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F23E834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2526" w:rsidRPr="005A3672" w14:paraId="0A6F3CFE" w14:textId="77777777" w:rsidTr="001B2526">
        <w:trPr>
          <w:trHeight w:val="162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CBF216C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Group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B71DE6F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26" w:rsidRPr="005A3672" w14:paraId="6E47974A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88388B4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9205695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Principles of Environmental Economics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A648E8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049C2347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B83D5C3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3523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AC78A0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Environmental and Natural Resources Law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29C6359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7A6A1E60" w14:textId="77777777" w:rsidTr="001B2526">
        <w:trPr>
          <w:trHeight w:val="15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021B61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CE1481B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Legal Issues in Animal Agriculture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99814FE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63C0F3E2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41C3B5D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1E4D9A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and Rural Development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793FF96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109D9B11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C590F7F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B478A3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Political Economy of Agriculture and Food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9850F02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30F8D875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9529EC4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1A17289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International Agricultural Trade and Commercial Policy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9B3C77C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3465A493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594D65F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9F0DA7F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Food Economics and Health </w:t>
            </w:r>
            <w:r w:rsidRPr="005A3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FB07C3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0D3012A8" w14:textId="77777777" w:rsidTr="001B2526">
        <w:trPr>
          <w:trHeight w:val="155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6761FC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Marketing Group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B26DE6F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26" w:rsidRPr="005A3672" w14:paraId="3090F39B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4871B4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E3EC27B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Sales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B7DC73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199FE0B1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DE5441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531E60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Prices and Forecasting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6C11DC4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38AC3C99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7B9CC7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23A33CB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Marketing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E1C0BF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0E7B38A8" w14:textId="77777777" w:rsidTr="001B2526">
        <w:trPr>
          <w:trHeight w:val="15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29D91EC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1F3EA7E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Basis Trading: Applied Price Risk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77C2DB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162216CE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394A7E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EB85DC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Basis Trading: Case Study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E7B2AB4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40C40B9D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D1A764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0F76E6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Food Economics and Health </w:t>
            </w:r>
            <w:r w:rsidRPr="005A3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E515202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68124FA1" w14:textId="77777777" w:rsidTr="001B2526">
        <w:trPr>
          <w:trHeight w:val="162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BFE6DA9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Group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AC1CE41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26" w:rsidRPr="005A3672" w14:paraId="7BDA818A" w14:textId="77777777" w:rsidTr="001B2526">
        <w:trPr>
          <w:trHeight w:val="15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185C049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2E8078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Strategy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A034E2A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6E236D8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A874A3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18F3B1A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Business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DB1C87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C3579C3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5EC11A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22EAF9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</w:t>
            </w:r>
            <w:proofErr w:type="spellEnd"/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 Entrepreneurship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9D14D8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F4810C6" w14:textId="77777777" w:rsidTr="001B2526">
        <w:trPr>
          <w:trHeight w:val="16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8D0446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E9A5C5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Advanced Farm Business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4893877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562F363B" w14:textId="77777777" w:rsidTr="001B2526">
        <w:trPr>
          <w:trHeight w:val="155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AB84E7F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A864C9" w14:textId="77777777" w:rsidR="001B2526" w:rsidRPr="005A3672" w:rsidRDefault="001B2526" w:rsidP="001B2526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6C404CA6" w14:textId="77777777" w:rsidR="001B2526" w:rsidRPr="005A3672" w:rsidRDefault="001B2526" w:rsidP="001B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3672">
        <w:rPr>
          <w:rFonts w:ascii="Times New Roman" w:hAnsi="Times New Roman" w:cs="Times New Roman"/>
          <w:sz w:val="24"/>
          <w:szCs w:val="24"/>
        </w:rPr>
        <w:t>AGEC 4603 may only be used in one group (no duplicates).</w:t>
      </w:r>
    </w:p>
    <w:p w14:paraId="79C966A0" w14:textId="77777777" w:rsidR="00E05C30" w:rsidRPr="005A3672" w:rsidRDefault="00E05C30">
      <w:pPr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br w:type="page"/>
      </w:r>
    </w:p>
    <w:p w14:paraId="09CCA7AD" w14:textId="77777777" w:rsidR="005E7EEB" w:rsidRPr="005A3672" w:rsidRDefault="005E7EEB" w:rsidP="00B4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672">
        <w:rPr>
          <w:rFonts w:ascii="Times New Roman" w:hAnsi="Times New Roman" w:cs="Times New Roman"/>
          <w:b/>
          <w:sz w:val="24"/>
          <w:szCs w:val="24"/>
        </w:rPr>
        <w:lastRenderedPageBreak/>
        <w:t>Agricultural Economics Concentration (</w:t>
      </w:r>
      <w:r w:rsidR="001B2526" w:rsidRPr="005A3672">
        <w:rPr>
          <w:rFonts w:ascii="Times New Roman" w:hAnsi="Times New Roman" w:cs="Times New Roman"/>
          <w:b/>
          <w:sz w:val="24"/>
          <w:szCs w:val="24"/>
        </w:rPr>
        <w:t>AGEC</w:t>
      </w:r>
      <w:r w:rsidRPr="005A3672">
        <w:rPr>
          <w:rFonts w:ascii="Times New Roman" w:hAnsi="Times New Roman" w:cs="Times New Roman"/>
          <w:b/>
          <w:sz w:val="24"/>
          <w:szCs w:val="24"/>
        </w:rPr>
        <w:t>)</w:t>
      </w:r>
    </w:p>
    <w:p w14:paraId="0B495598" w14:textId="77777777" w:rsidR="001B2526" w:rsidRPr="005A3672" w:rsidRDefault="001B2526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54F1C" w14:textId="77777777" w:rsidR="001B2526" w:rsidRPr="005A3672" w:rsidRDefault="001B2526" w:rsidP="001B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Additional Requirements for Agricultural Economics Concentration (18 hours):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7873"/>
        <w:gridCol w:w="600"/>
      </w:tblGrid>
      <w:tr w:rsidR="001B2526" w:rsidRPr="005A3672" w14:paraId="3C6C7403" w14:textId="77777777" w:rsidTr="001B2526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498A311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Complete the following three courses: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B47801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5432601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7AB7307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MATH 2053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68A882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Finite Mathematics (or higher MATH course from the state minimum core, excluding MATH 2183)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51582AF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526" w:rsidRPr="005A3672" w14:paraId="5431A425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C15B135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ECON 3033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73C049E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Microeconomic Theory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489C404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526" w:rsidRPr="005A3672" w14:paraId="57A9BA6E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F72FF5A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ECON 3133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9BAE65A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Macroeconomic Theory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223EF8D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526" w:rsidRPr="005A3672" w14:paraId="6C90ACC9" w14:textId="77777777" w:rsidTr="001B2526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61EF5F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Choose 9 hours from the following three groups (students must select one course from each group):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28C815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526" w:rsidRPr="005A3672" w14:paraId="09EB5F37" w14:textId="77777777" w:rsidTr="001B2526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5418F16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Group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F1B0068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26" w:rsidRPr="005A3672" w14:paraId="733B2AC5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B074C2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7BFDA8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Principles of Environmental Economics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BF054D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0FB96111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FE4B290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3523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A326D6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Environmental and Natural Resources Law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15C87D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6863254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5CD941A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AB79BDC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Legal Issues in Animal Agriculture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0E32EC7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4525DB37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545968A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ACD8D4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and Rural Development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707110C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594944D1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857AF5C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EF4938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Food Economics and Health </w:t>
            </w:r>
            <w:r w:rsidRPr="005A3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D8B94C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1D96ABF2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E1E635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4968C0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Political Economy of Agriculture and Food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644845C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5669F33D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4F1352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A4F14D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International Agricultural Trade and Commercial Policy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EC9FFDF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77A51B91" w14:textId="77777777" w:rsidTr="001B2526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A55449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Marketing Group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69F484B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26" w:rsidRPr="005A3672" w14:paraId="028FE4C2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1F7DF8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3042FA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Sales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18626EB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1A48FD64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47A2B8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3A4830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Prices and Forecasting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EF00DAA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70241E71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2D9581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8CD6E32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Marketing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096993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E367F65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B0C06D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D2D44F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Basis Trading: Applied Price Risk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227DC2C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3FD29224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C1FF62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6F4D8F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Basis Trading: Case Study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FF43A3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73B93674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C3D4553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993741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Food Economics and Health </w:t>
            </w:r>
            <w:r w:rsidRPr="005A3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E971A3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3EB38814" w14:textId="77777777" w:rsidTr="001B2526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6B01D9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Group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B32960E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26" w:rsidRPr="005A3672" w14:paraId="4F86D035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783DD0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7E8002D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Strategy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5B66E2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1B33802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EE4E82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468F1E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Business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ED4D16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2535B986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3787798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F90FE5F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</w:t>
            </w:r>
            <w:proofErr w:type="spellEnd"/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 Entrepreneurship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7B81F7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0DB696BB" w14:textId="77777777" w:rsidTr="001B25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91B0686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CD6090A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Advanced Farm Business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A258D9C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RPr="005A3672" w14:paraId="7A567E59" w14:textId="77777777" w:rsidTr="001B2526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C13D8E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0633E37" w14:textId="77777777" w:rsidR="001B2526" w:rsidRPr="005A3672" w:rsidRDefault="001B2526" w:rsidP="005E7EE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633A0947" w14:textId="77777777" w:rsidR="001B2526" w:rsidRPr="005A3672" w:rsidRDefault="001B2526" w:rsidP="001B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3672">
        <w:rPr>
          <w:rFonts w:ascii="Times New Roman" w:hAnsi="Times New Roman" w:cs="Times New Roman"/>
          <w:sz w:val="24"/>
          <w:szCs w:val="24"/>
        </w:rPr>
        <w:t>AGEC 4603 may only be used in one group (no duplicates)</w:t>
      </w:r>
    </w:p>
    <w:p w14:paraId="4482D510" w14:textId="77777777" w:rsidR="00043821" w:rsidRPr="005A3672" w:rsidRDefault="00043821">
      <w:pPr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br w:type="page"/>
      </w:r>
    </w:p>
    <w:p w14:paraId="6EEF49B6" w14:textId="77777777" w:rsidR="001B2526" w:rsidRPr="005A3672" w:rsidRDefault="00332708" w:rsidP="00B4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672">
        <w:rPr>
          <w:rFonts w:ascii="Times New Roman" w:hAnsi="Times New Roman" w:cs="Times New Roman"/>
          <w:b/>
          <w:sz w:val="24"/>
          <w:szCs w:val="24"/>
        </w:rPr>
        <w:lastRenderedPageBreak/>
        <w:t>Pre-Law Concentration (PRLW)</w:t>
      </w:r>
    </w:p>
    <w:p w14:paraId="6CEBB5D0" w14:textId="77777777" w:rsidR="00332708" w:rsidRPr="005A3672" w:rsidRDefault="00332708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ADF94" w14:textId="77777777" w:rsidR="00332708" w:rsidRPr="005A3672" w:rsidRDefault="00332708" w:rsidP="0033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Additional Requirements for Pre-Law Concentration (18 hours):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215"/>
        <w:gridCol w:w="689"/>
      </w:tblGrid>
      <w:tr w:rsidR="00332708" w:rsidRPr="005A3672" w14:paraId="395AB5F9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5003B7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3523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AB39E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Environmental and Natural Resources Law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D841A2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08" w:rsidRPr="005A3672" w14:paraId="2A53F32D" w14:textId="77777777" w:rsidTr="000B6C0B"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6803EE4B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AGEC 4123</w:t>
            </w:r>
          </w:p>
        </w:tc>
        <w:tc>
          <w:tcPr>
            <w:tcW w:w="3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79D98F1B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Legal Issues in Animal Agriculture</w:t>
            </w:r>
          </w:p>
        </w:tc>
      </w:tr>
      <w:tr w:rsidR="00332708" w:rsidRPr="005A3672" w14:paraId="01B17884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A4BC44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Select 15 hours from at least two of the following areas: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7D7826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2708" w:rsidRPr="005A3672" w14:paraId="3F60210B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069190D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Area 1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AF2CAF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67FBDFDA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E0844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BLAW 2013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3E829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The Legal Environment of Business (ACTS Equivalency = BLAW 2003)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258214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33F05459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C79CF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BLAW 3033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DC8ED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Commercial Law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061687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0048F364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E0B50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Area 2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8C7A9F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34C25B83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9ADFDB3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2303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2EA829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Advanced Public Speaking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9A186F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3ACB0F82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F3D7E85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3353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52B6433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Argumentation: Reason in Communication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CAFAEA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1DF813A9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1ED0D6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3383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3E56B8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Persuasion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91946E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22DDDDF5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116E9C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3443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123CCB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Introduction to Rhetorical Theory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1B333FB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279D09AB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98B534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4113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16C646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Legal Communication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653CAF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3254C2D0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E88AC9A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Area 3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C5274B9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654D682B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C264B9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PHIL 2003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49F122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Introduction to Philosophy (ACTS Equivalency = PHIL 1103)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875ED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2F4E1773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A2175B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PHIL 2103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666E0D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Introduction to Ethics (ACTS Equivalency = PHIL 1003)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3CB74D7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146C5017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1E66B38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PHIL 2203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FAC386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Logic (ACTS Equivalency = PHIL 1003)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CFBD6C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7F2F89E6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493F2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PHIL 3103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7076E05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Ethics and the Professions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145C8E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6AEC7F3B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CA4659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PHIL 4143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F99FA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Philosophy of Law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A6F4D13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2180EDDF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DD9F685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Area 4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D2F7FF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51934A13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323DC7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PLSC 3103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478FD38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Public Administration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09725D5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73D30B33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8D91BF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PLSC 4153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1D13DE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Public Policy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A90106E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39477F09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261890F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PLSC 3243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2D3BCB8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The Judicial Process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FFBC87F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10C4B5EE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E1606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PLSC 4193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F3B1021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E67FE0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29626C2B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84211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PLSC 4253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F70B1D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The U.S. Constitution I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8720624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5C195DDD" w14:textId="77777777" w:rsidTr="000B6C0B">
        <w:tc>
          <w:tcPr>
            <w:tcW w:w="10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FDC8656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PLSC 4263</w:t>
            </w:r>
          </w:p>
        </w:tc>
        <w:tc>
          <w:tcPr>
            <w:tcW w:w="357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A1A6D7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The U.S. Constitution II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2E6D22A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4882E074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432C17F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Area 5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3619A7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63EB8E29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FE9923D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 (any upper level) </w:t>
            </w:r>
            <w:r w:rsidRPr="005A3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9C0EAC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08" w:rsidRPr="005A3672" w14:paraId="32D9B68A" w14:textId="77777777" w:rsidTr="000B6C0B">
        <w:tc>
          <w:tcPr>
            <w:tcW w:w="4658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EB9A524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34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30145A6" w14:textId="77777777" w:rsidR="00332708" w:rsidRPr="005A3672" w:rsidRDefault="00332708" w:rsidP="00332708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653C9FAD" w14:textId="77777777" w:rsidR="00332708" w:rsidRPr="005A3672" w:rsidRDefault="00332708" w:rsidP="0033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Pr="005A3672">
        <w:rPr>
          <w:rFonts w:ascii="Times New Roman" w:hAnsi="Times New Roman" w:cs="Times New Roman"/>
          <w:sz w:val="24"/>
          <w:szCs w:val="24"/>
        </w:rPr>
        <w:t>AGEC courses in the Policy Group are strongly recommended.  Policy Group courses include: AGEC 3413, AGEC 3523, AGEC 4123, AGEC 4163, AGEC 4603, AGEC 4613, and AGEC 4623. </w:t>
      </w:r>
    </w:p>
    <w:p w14:paraId="61C69DFE" w14:textId="77777777" w:rsidR="00332708" w:rsidRPr="005A3672" w:rsidRDefault="00332708" w:rsidP="00B4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7F391" w14:textId="77777777" w:rsidR="000B6C0B" w:rsidRPr="005A3672" w:rsidRDefault="000B6C0B">
      <w:pPr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br w:type="page"/>
      </w:r>
    </w:p>
    <w:p w14:paraId="2EF783B4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6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After </w:t>
      </w:r>
    </w:p>
    <w:p w14:paraId="68846043" w14:textId="77777777" w:rsidR="004D14BB" w:rsidRPr="005A3672" w:rsidRDefault="005D38BC" w:rsidP="004D1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672">
        <w:rPr>
          <w:rFonts w:ascii="Times New Roman" w:hAnsi="Times New Roman" w:cs="Times New Roman"/>
          <w:bCs/>
          <w:sz w:val="24"/>
          <w:szCs w:val="24"/>
        </w:rPr>
        <w:t>Note: the</w:t>
      </w:r>
      <w:r w:rsidR="00C71AF1" w:rsidRPr="005A3672">
        <w:rPr>
          <w:rFonts w:ascii="Times New Roman" w:hAnsi="Times New Roman" w:cs="Times New Roman"/>
          <w:bCs/>
          <w:sz w:val="24"/>
          <w:szCs w:val="24"/>
        </w:rPr>
        <w:t>re are no changes being made to the</w:t>
      </w:r>
      <w:r w:rsidRPr="005A3672">
        <w:rPr>
          <w:rFonts w:ascii="Times New Roman" w:hAnsi="Times New Roman" w:cs="Times New Roman"/>
          <w:bCs/>
          <w:sz w:val="24"/>
          <w:szCs w:val="24"/>
        </w:rPr>
        <w:t xml:space="preserve"> 3 on-campus concentrations (ABMM, AGEC, and PRLW) </w:t>
      </w:r>
    </w:p>
    <w:p w14:paraId="396DDC4E" w14:textId="77777777" w:rsidR="00B13D03" w:rsidRPr="005A3672" w:rsidRDefault="00B13D03" w:rsidP="004D1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A980BD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672">
        <w:rPr>
          <w:rFonts w:ascii="Times New Roman" w:hAnsi="Times New Roman" w:cs="Times New Roman"/>
          <w:b/>
          <w:bCs/>
          <w:sz w:val="24"/>
          <w:szCs w:val="24"/>
        </w:rPr>
        <w:t xml:space="preserve">Requirements for an Online Major in Agricultural Business </w:t>
      </w:r>
      <w:r w:rsidR="00B13D03" w:rsidRPr="005A367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A3672">
        <w:rPr>
          <w:rFonts w:ascii="Times New Roman" w:hAnsi="Times New Roman" w:cs="Times New Roman"/>
          <w:b/>
          <w:bCs/>
          <w:sz w:val="24"/>
          <w:szCs w:val="24"/>
        </w:rPr>
        <w:t>Agribusiness Risk Management Concentration)</w:t>
      </w:r>
    </w:p>
    <w:p w14:paraId="6FBCBBC8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CE1CA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State minimum core and discipline specific general education requirements:</w:t>
      </w:r>
    </w:p>
    <w:p w14:paraId="6FEEDF37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(Course work that meets state minimum core requirements is in bold.)</w:t>
      </w:r>
    </w:p>
    <w:tbl>
      <w:tblPr>
        <w:tblW w:w="93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6848"/>
        <w:gridCol w:w="689"/>
      </w:tblGrid>
      <w:tr w:rsidR="004D14BB" w:rsidRPr="005A3672" w14:paraId="54D15891" w14:textId="77777777" w:rsidTr="00AA10A4">
        <w:trPr>
          <w:trHeight w:val="2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F64335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Requirements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7D1668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4BB" w:rsidRPr="005A3672" w14:paraId="473D5FD2" w14:textId="77777777" w:rsidTr="00AA10A4">
        <w:trPr>
          <w:trHeight w:val="2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E3F82C5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UNIV 1001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88C66F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University Perspectives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B318EBA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4BB" w:rsidRPr="005A3672" w14:paraId="523D6D0E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91C47F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B2C015F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D14BB" w:rsidRPr="005A3672" w14:paraId="29A27B54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98DA03C" w14:textId="123A3A4B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English 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Courses (6 hours unless exempt)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948D1B8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056EAC40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62062D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1313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093E330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Public Speaking (ACTS Equivalency = SPCH 1003) </w:t>
            </w:r>
            <w:r w:rsidRPr="005A3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47F5F0F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62ECD43C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D2D903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Select one of the following: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0DBFFB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55CCE458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296F5B6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ACOM 3143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45D20E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Communicating Agriculture to the 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C348C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03E69005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60F82F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AGED 4003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31DF25A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Issues in Agriculture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EE720E9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7A630551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F2FCF95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ACOM 4343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3B50B6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Communication Campaigns in Agriculture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9417D5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72F088D6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CFE472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2303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97BB22C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Advanced Public Speaking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6F03C6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55D7C687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0BE65A4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2323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34E0DA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Interpersonal Communication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6DDD84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53DB7CD5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1E7FE03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2343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08922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Introduction to Small-Group Communication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DCC76C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422D9025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650E84C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COMM 3383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EC7B30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Persuasion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33E902A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51FDAB51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8FFC31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CSES 3023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EB4508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Crop, Soil, and Environmental Sciences Colloquium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AC42649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7F1F8E29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A2126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ENGL 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A7BF72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Advanced Composition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6858B3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15299AE6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9DB18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ENGL 2013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4AF9062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E42D67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3B602A82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28281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ENGL 3053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97FA70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Technical and Prof. Writing (ACTS Equivalency = ENGL 2023)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6F781F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29BD23A0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34B909E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U.S. History or Government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F803F8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14BB" w:rsidRPr="005A3672" w14:paraId="497AD1CA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80C857E" w14:textId="0DE837E9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U.S. History or Government 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Course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36A20D7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1CBEEB81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7CF0BA0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CFDB96A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D14BB" w:rsidRPr="005A3672" w14:paraId="29900A86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5D7F17" w14:textId="0B523338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2 Courses from Science 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(8 total hours)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E17D49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6D7B5DE3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5F08894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 Arts and Humanities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7B45DB2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4D14BB" w:rsidRPr="005A3672" w14:paraId="5C4777CA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CDC0B5" w14:textId="4CB6FCCD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 xml:space="preserve">Select Fine Arts and Humanities 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 xml:space="preserve">State Minimum </w:t>
            </w: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Core Courses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066A151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044D683E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CCB78A5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Sciences (3 hours)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4E019DF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14BB" w:rsidRPr="005A3672" w14:paraId="19CC73CB" w14:textId="77777777" w:rsidTr="00AA10A4">
        <w:trPr>
          <w:trHeight w:val="127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A4B90A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Select one of the following: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5B760B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35C48387" w14:textId="77777777" w:rsidTr="00AA10A4">
        <w:trPr>
          <w:trHeight w:val="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382E685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 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FD269DC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Psychology (ACTS Equivalency = PSYC 1103)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6340C3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4BB" w:rsidRPr="005A3672" w14:paraId="02775AC7" w14:textId="77777777" w:rsidTr="00AA10A4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EF68FB5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 2013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F3FF66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Sociology (ACTS Equivalency = SOCI 1013)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299D46F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4BB" w:rsidRPr="005A3672" w14:paraId="5AA38227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E23D77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HDFS 2603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5CC869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Rural Families and Communities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B814E3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C50615" w14:textId="77777777" w:rsidR="004D14BB" w:rsidRPr="005A3672" w:rsidRDefault="004D14BB" w:rsidP="004D14BB">
      <w:pPr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6269"/>
        <w:gridCol w:w="915"/>
      </w:tblGrid>
      <w:tr w:rsidR="004D14BB" w:rsidRPr="005A3672" w14:paraId="4CCA6E34" w14:textId="77777777" w:rsidTr="00AA10A4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872D65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AEAB Requirements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EE54665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4BB" w:rsidRPr="005A3672" w14:paraId="490EEA31" w14:textId="77777777" w:rsidTr="00AA10A4">
        <w:trPr>
          <w:trHeight w:val="24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CF28EBF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Agribusiness Prerequisite Core (21 hours)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05ADE4C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D14BB" w:rsidRPr="005A3672" w14:paraId="076AFBCC" w14:textId="77777777" w:rsidTr="00AA10A4">
        <w:trPr>
          <w:trHeight w:val="4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3B38CF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 2043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6FF4353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Survey of Calculus (ACTS Equivalency = MATH 2203) (or higher MATH course from the University Core excluding MATH 2183)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9C6B718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4BB" w:rsidRPr="005A3672" w14:paraId="00F4A1B5" w14:textId="77777777" w:rsidTr="00AA10A4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4A800D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2403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1F3C60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Quantitative Tools for Agribusiness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5C1DEA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4E063849" w14:textId="77777777" w:rsidTr="00AA10A4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43EC4E6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STAT 2303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5B89BC36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Principles of Statistics (ACTS Equivalency = MATH 2103)</w:t>
            </w:r>
          </w:p>
        </w:tc>
      </w:tr>
      <w:tr w:rsidR="004D14BB" w:rsidRPr="005A3672" w14:paraId="7C2D38E4" w14:textId="77777777" w:rsidTr="00AA10A4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5FAA2C19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WCOB 1033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1E6AA449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Data Analysis and Interpretation</w:t>
            </w:r>
          </w:p>
        </w:tc>
      </w:tr>
      <w:tr w:rsidR="004D14BB" w:rsidRPr="005A3672" w14:paraId="46406AF6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DEC81C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AGEC 1103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3ABDE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Agricultural Microeconomics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950DD4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4BB" w:rsidRPr="005A3672" w14:paraId="7096EE95" w14:textId="77777777" w:rsidTr="00AA10A4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30543D4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 ECON 2023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2ABEB0F2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Microeconomics (ACTS Equivalency = ECON 2203)</w:t>
            </w:r>
          </w:p>
        </w:tc>
      </w:tr>
      <w:tr w:rsidR="004D14BB" w:rsidRPr="005A3672" w14:paraId="19FE0A8C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94BAC95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AGEC 2103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28C40C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Agricultural Macroeconomics </w:t>
            </w: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1F5B3C3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4BB" w:rsidRPr="005A3672" w14:paraId="1466630B" w14:textId="77777777" w:rsidTr="00AA10A4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41E75402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 ECON 2013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628E9E93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Macroeconomics (ACTS Equivalency = ECON 2103)</w:t>
            </w:r>
          </w:p>
        </w:tc>
      </w:tr>
      <w:tr w:rsidR="004D14BB" w:rsidRPr="005A3672" w14:paraId="60568836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F25737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2143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A08B7F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Financial Records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874B0A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6B07C1F6" w14:textId="77777777" w:rsidTr="00AA10A4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72B467B1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ACCT 2013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0DFAD69B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Accounting Principles</w:t>
            </w:r>
          </w:p>
        </w:tc>
      </w:tr>
      <w:tr w:rsidR="004D14BB" w:rsidRPr="005A3672" w14:paraId="53DB45CC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A8E96A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2303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20F427B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Introduction to Agribusiness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E761A49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68439A4C" w14:textId="77777777" w:rsidTr="00AA10A4">
        <w:trPr>
          <w:trHeight w:val="26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1196CD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ASTM 2903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D2FB55" w14:textId="77777777" w:rsidR="004D14BB" w:rsidRPr="005A3672" w:rsidRDefault="004D14BB" w:rsidP="00AA10A4">
            <w:pPr>
              <w:spacing w:after="0" w:line="18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and Human Env Sciences App of Microcomputers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000C2F1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2C8A0B28" w14:textId="77777777" w:rsidTr="00AA10A4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04835478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or ISYS 1123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3D4C2090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Business Application Knowledge - Computer Competency</w:t>
            </w:r>
          </w:p>
        </w:tc>
      </w:tr>
      <w:tr w:rsidR="004D14BB" w:rsidRPr="005A3672" w14:paraId="0A267241" w14:textId="77777777" w:rsidTr="00AA10A4">
        <w:trPr>
          <w:trHeight w:val="24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6DAC503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Agribusiness Core (27 hours)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1C4E8DE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4D14BB" w:rsidRPr="005A3672" w14:paraId="33B41A6C" w14:textId="77777777" w:rsidTr="00AA10A4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F9E6C6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1173EDB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Food and Agricultural Marketing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D31406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7CE5251B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F667ED2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1C131C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Futures and Options Markets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215E453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392C32E2" w14:textId="77777777" w:rsidTr="00AA10A4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CD7EA8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80EAFE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Farm Business Management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FC3E4C6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48B8FAC3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FA8CF5B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3503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27CC4C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Law I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D54B5D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0BA11610" w14:textId="77777777" w:rsidTr="00AA10A4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78EBB8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8F7ECB9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Finance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A417138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1C734BC2" w14:textId="77777777" w:rsidTr="00AA10A4">
        <w:trPr>
          <w:trHeight w:val="241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DD81770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Choose 12 hours from MATH, STAT, AGEC or courses in WCOB or the Bumpers College.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608034C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7E9C6252" w14:textId="77777777" w:rsidTr="00AA10A4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2E2074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Concentration Requirements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9FC6DA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D14BB" w:rsidRPr="005A3672" w14:paraId="660E856D" w14:textId="77777777" w:rsidTr="00AA10A4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074EEC8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Capstone Experience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F94666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4D14BB" w:rsidRPr="005A3672" w14:paraId="5F840532" w14:textId="77777777" w:rsidTr="00AA10A4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621A6A6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401V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4031867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Internship in Agribusiness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CC090C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728CC560" w14:textId="77777777" w:rsidTr="00AA10A4">
        <w:trPr>
          <w:trHeight w:val="23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6C84852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C8B66FA" w14:textId="77777777" w:rsidR="004D14BB" w:rsidRPr="005A3672" w:rsidRDefault="004D14BB" w:rsidP="00AA10A4">
            <w:pPr>
              <w:spacing w:after="0" w:line="18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Agribusiness Capstone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AFA61F4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44A64D8F" w14:textId="77777777" w:rsidTr="004D14BB">
        <w:trPr>
          <w:trHeight w:val="219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D7CD7E8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Electives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73A5A3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18-20</w:t>
            </w:r>
          </w:p>
        </w:tc>
      </w:tr>
      <w:tr w:rsidR="004D14BB" w:rsidRPr="005A3672" w14:paraId="174F2E12" w14:textId="77777777" w:rsidTr="00AA10A4">
        <w:trPr>
          <w:trHeight w:val="23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FA3DA4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D1B9C7D" w14:textId="77777777" w:rsidR="004D14BB" w:rsidRPr="005A3672" w:rsidRDefault="004D14BB" w:rsidP="00AA10A4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53A72707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vertAlign w:val="superscript"/>
        </w:rPr>
      </w:pPr>
    </w:p>
    <w:p w14:paraId="4E91241D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3672">
        <w:rPr>
          <w:rFonts w:ascii="Times New Roman" w:hAnsi="Times New Roman" w:cs="Times New Roman"/>
          <w:sz w:val="24"/>
          <w:szCs w:val="24"/>
        </w:rPr>
        <w:t xml:space="preserve"> Course is a Departmental Communications requirement.</w:t>
      </w:r>
    </w:p>
    <w:p w14:paraId="31234DF1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672">
        <w:rPr>
          <w:rFonts w:ascii="Times New Roman" w:hAnsi="Times New Roman" w:cs="Times New Roman"/>
          <w:sz w:val="24"/>
          <w:szCs w:val="24"/>
        </w:rPr>
        <w:t xml:space="preserve"> For any student majoring in Agricultural Business, the 21 hours of Agribusiness Prerequisite Core courses must be completed before a student can enroll in upper division courses in the following areas: Agribusiness Core, Concentration Requirements, and Capstone Experience. </w:t>
      </w:r>
    </w:p>
    <w:p w14:paraId="3271F57C" w14:textId="77777777" w:rsidR="004D14BB" w:rsidRPr="005A3672" w:rsidRDefault="004D14BB" w:rsidP="004D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5A3672">
        <w:rPr>
          <w:rFonts w:ascii="Times New Roman" w:hAnsi="Times New Roman" w:cs="Times New Roman"/>
          <w:sz w:val="24"/>
          <w:szCs w:val="24"/>
        </w:rPr>
        <w:t xml:space="preserve"> Satisfies 3 hours of State Minimum Core Mathematics.</w:t>
      </w:r>
    </w:p>
    <w:p w14:paraId="29143FF5" w14:textId="6DB74379" w:rsidR="00C71AF1" w:rsidRDefault="004D14BB" w:rsidP="0099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A3672">
        <w:rPr>
          <w:rFonts w:ascii="Times New Roman" w:hAnsi="Times New Roman" w:cs="Times New Roman"/>
          <w:sz w:val="24"/>
          <w:szCs w:val="24"/>
        </w:rPr>
        <w:t xml:space="preserve"> Satisfies 3 hours of State Minimum Core Social Sciences.</w:t>
      </w:r>
    </w:p>
    <w:p w14:paraId="2AA46EF9" w14:textId="77777777" w:rsidR="009975DC" w:rsidRPr="005A3672" w:rsidRDefault="009975DC" w:rsidP="0099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65B58" w14:textId="77777777" w:rsidR="00C60551" w:rsidRPr="005A3672" w:rsidRDefault="00C60551" w:rsidP="004D14BB">
      <w:pPr>
        <w:rPr>
          <w:rFonts w:ascii="Times New Roman" w:hAnsi="Times New Roman" w:cs="Times New Roman"/>
          <w:b/>
          <w:sz w:val="24"/>
          <w:szCs w:val="24"/>
        </w:rPr>
      </w:pPr>
      <w:r w:rsidRPr="005A3672">
        <w:rPr>
          <w:rFonts w:ascii="Times New Roman" w:hAnsi="Times New Roman" w:cs="Times New Roman"/>
          <w:b/>
          <w:sz w:val="24"/>
          <w:szCs w:val="24"/>
        </w:rPr>
        <w:t>Agribusiness Risk Management Concentration (ABRM)</w:t>
      </w:r>
    </w:p>
    <w:p w14:paraId="084B016F" w14:textId="77777777" w:rsidR="004D14BB" w:rsidRPr="005A3672" w:rsidRDefault="004D14BB" w:rsidP="004D14BB">
      <w:pPr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sz w:val="24"/>
          <w:szCs w:val="24"/>
        </w:rPr>
        <w:t>Additional Requirements for Agribusiness Risk Management Concentration (18 hours):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031"/>
        <w:gridCol w:w="849"/>
      </w:tblGrid>
      <w:tr w:rsidR="004D14BB" w:rsidRPr="005A3672" w14:paraId="4CA1B061" w14:textId="77777777" w:rsidTr="004D14BB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082B739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Complete each of the following courses: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BBCC83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BB" w:rsidRPr="005A3672" w14:paraId="482C171F" w14:textId="77777777" w:rsidTr="004D14B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F85D91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02A65D5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Agricultural Prices and Forecasting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591746B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BB" w:rsidRPr="005A3672" w14:paraId="30514118" w14:textId="77777777" w:rsidTr="004D14B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E7FC977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AGEC 4373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60C5D3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Basis Trading: Applied Price Risk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922991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BB" w:rsidRPr="005A3672" w14:paraId="2E23229C" w14:textId="77777777" w:rsidTr="004D14B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3B1002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ECON 3033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E1F1D8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Microeconomic Theory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307D280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BB" w:rsidRPr="005A3672" w14:paraId="2173A2AD" w14:textId="77777777" w:rsidTr="004D14B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F397A9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FINN 3053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00DF1D4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Financial Markets and Institutions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2033E24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BB" w:rsidRPr="005A3672" w14:paraId="49D227EC" w14:textId="77777777" w:rsidTr="004D14B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C349824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FINN 3623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BDA05A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BD7F86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BB" w:rsidRPr="005A3672" w14:paraId="12DCAA9D" w14:textId="77777777" w:rsidTr="00C60551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526652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FINN 3703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2C2C9B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International Finance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BB827D3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BB" w:rsidRPr="005A3672" w14:paraId="52EF741B" w14:textId="77777777" w:rsidTr="00C60551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89FE4F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6EDFC28" w14:textId="77777777" w:rsidR="004D14BB" w:rsidRPr="005A3672" w:rsidRDefault="004D14BB" w:rsidP="004D14BB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47460706" w14:textId="45EDA6EC" w:rsidR="004D14BB" w:rsidRPr="005A3672" w:rsidRDefault="004D14BB">
      <w:pPr>
        <w:rPr>
          <w:rFonts w:ascii="Times New Roman" w:hAnsi="Times New Roman" w:cs="Times New Roman"/>
          <w:sz w:val="24"/>
          <w:szCs w:val="24"/>
        </w:rPr>
      </w:pPr>
    </w:p>
    <w:sectPr w:rsidR="004D14BB" w:rsidRPr="005A3672" w:rsidSect="000B6C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FA62" w14:textId="77777777" w:rsidR="00637A2B" w:rsidRDefault="00637A2B" w:rsidP="000B6C0B">
      <w:pPr>
        <w:spacing w:after="0" w:line="240" w:lineRule="auto"/>
      </w:pPr>
      <w:r>
        <w:separator/>
      </w:r>
    </w:p>
  </w:endnote>
  <w:endnote w:type="continuationSeparator" w:id="0">
    <w:p w14:paraId="2714A428" w14:textId="77777777" w:rsidR="00637A2B" w:rsidRDefault="00637A2B" w:rsidP="000B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E848" w14:textId="77777777" w:rsidR="00637A2B" w:rsidRDefault="00637A2B" w:rsidP="000B6C0B">
      <w:pPr>
        <w:spacing w:after="0" w:line="240" w:lineRule="auto"/>
      </w:pPr>
      <w:r>
        <w:separator/>
      </w:r>
    </w:p>
  </w:footnote>
  <w:footnote w:type="continuationSeparator" w:id="0">
    <w:p w14:paraId="0A0CF210" w14:textId="77777777" w:rsidR="00637A2B" w:rsidRDefault="00637A2B" w:rsidP="000B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8F"/>
    <w:rsid w:val="00020279"/>
    <w:rsid w:val="00043821"/>
    <w:rsid w:val="000B6C0B"/>
    <w:rsid w:val="00161138"/>
    <w:rsid w:val="00195A02"/>
    <w:rsid w:val="001B2526"/>
    <w:rsid w:val="002672FF"/>
    <w:rsid w:val="002B68A1"/>
    <w:rsid w:val="002F6690"/>
    <w:rsid w:val="00332708"/>
    <w:rsid w:val="00334A7C"/>
    <w:rsid w:val="0034372D"/>
    <w:rsid w:val="00343801"/>
    <w:rsid w:val="004C48C3"/>
    <w:rsid w:val="004D14BB"/>
    <w:rsid w:val="005A3672"/>
    <w:rsid w:val="005D38BC"/>
    <w:rsid w:val="005E7EEB"/>
    <w:rsid w:val="00637A2B"/>
    <w:rsid w:val="00637D89"/>
    <w:rsid w:val="00796B6A"/>
    <w:rsid w:val="007C6415"/>
    <w:rsid w:val="00886778"/>
    <w:rsid w:val="00935116"/>
    <w:rsid w:val="009975DC"/>
    <w:rsid w:val="009E3E53"/>
    <w:rsid w:val="00AA10A4"/>
    <w:rsid w:val="00B13D03"/>
    <w:rsid w:val="00B2388F"/>
    <w:rsid w:val="00B3330C"/>
    <w:rsid w:val="00B4705B"/>
    <w:rsid w:val="00B75F33"/>
    <w:rsid w:val="00C60551"/>
    <w:rsid w:val="00C71AF1"/>
    <w:rsid w:val="00E05C30"/>
    <w:rsid w:val="00E6029D"/>
    <w:rsid w:val="00E65088"/>
    <w:rsid w:val="00E82111"/>
    <w:rsid w:val="00F2722D"/>
    <w:rsid w:val="00F47AB7"/>
    <w:rsid w:val="00F55A9B"/>
    <w:rsid w:val="00F77D61"/>
    <w:rsid w:val="00FC202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475A"/>
  <w15:chartTrackingRefBased/>
  <w15:docId w15:val="{03BABC4E-8746-4A87-B77F-394CA4C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8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0B"/>
  </w:style>
  <w:style w:type="paragraph" w:styleId="Footer">
    <w:name w:val="footer"/>
    <w:basedOn w:val="Normal"/>
    <w:link w:val="FooterChar"/>
    <w:uiPriority w:val="99"/>
    <w:unhideWhenUsed/>
    <w:rsid w:val="000B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0B"/>
  </w:style>
  <w:style w:type="paragraph" w:styleId="ListParagraph">
    <w:name w:val="List Paragraph"/>
    <w:basedOn w:val="Normal"/>
    <w:uiPriority w:val="34"/>
    <w:qFormat/>
    <w:rsid w:val="004D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5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6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8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5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9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8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1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4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0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0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6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0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9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4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4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9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7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2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3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P. Kemper</dc:creator>
  <cp:keywords/>
  <dc:description/>
  <cp:lastModifiedBy>Yenny Ongko</cp:lastModifiedBy>
  <cp:revision>2</cp:revision>
  <dcterms:created xsi:type="dcterms:W3CDTF">2022-09-09T13:34:00Z</dcterms:created>
  <dcterms:modified xsi:type="dcterms:W3CDTF">2022-09-09T13:34:00Z</dcterms:modified>
</cp:coreProperties>
</file>