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B8" w:rsidRPr="00DD2096" w:rsidRDefault="00304DB8" w:rsidP="00DD2096">
      <w:pPr>
        <w:jc w:val="center"/>
        <w:rPr>
          <w:rFonts w:ascii="Times New Roman" w:hAnsi="Times New Roman" w:cs="Times New Roman"/>
          <w:b/>
          <w:i/>
          <w:iCs/>
        </w:rPr>
      </w:pPr>
      <w:bookmarkStart w:id="0" w:name="_GoBack"/>
      <w:bookmarkEnd w:id="0"/>
      <w:r w:rsidRPr="00DD2096">
        <w:rPr>
          <w:rFonts w:ascii="Times New Roman" w:hAnsi="Times New Roman" w:cs="Times New Roman"/>
          <w:b/>
        </w:rPr>
        <w:t>LETTER OF NOTIFICATION – 3</w:t>
      </w:r>
    </w:p>
    <w:p w:rsidR="00304DB8" w:rsidRPr="00757363" w:rsidRDefault="00304DB8">
      <w:pPr>
        <w:pStyle w:val="Title"/>
        <w:rPr>
          <w:rFonts w:ascii="Times New Roman" w:hAnsi="Times New Roman" w:cs="Times New Roman"/>
          <w:i w:val="0"/>
          <w:iCs w:val="0"/>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NEW OPTION, EMPHASIS</w:t>
      </w:r>
      <w:r w:rsidR="00D214EB" w:rsidRPr="00757363">
        <w:rPr>
          <w:rFonts w:ascii="Times New Roman" w:hAnsi="Times New Roman" w:cs="Times New Roman"/>
          <w:i w:val="0"/>
          <w:iCs w:val="0"/>
        </w:rPr>
        <w:t xml:space="preserve"> or CONCENTRATION</w:t>
      </w:r>
    </w:p>
    <w:p w:rsidR="00D214EB" w:rsidRPr="00757363" w:rsidRDefault="00D214EB">
      <w:pPr>
        <w:pStyle w:val="Title"/>
        <w:rPr>
          <w:rFonts w:ascii="Times New Roman" w:hAnsi="Times New Roman" w:cs="Times New Roman"/>
          <w:i w:val="0"/>
          <w:iCs w:val="0"/>
        </w:rPr>
      </w:pP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 xml:space="preserve">(Maximum </w:t>
      </w:r>
      <w:r w:rsidR="001F21DC" w:rsidRPr="00757363">
        <w:rPr>
          <w:rFonts w:ascii="Times New Roman" w:hAnsi="Times New Roman" w:cs="Times New Roman"/>
          <w:b w:val="0"/>
          <w:bCs w:val="0"/>
        </w:rPr>
        <w:t xml:space="preserve">18 semester credit hours of </w:t>
      </w:r>
      <w:r w:rsidRPr="00757363">
        <w:rPr>
          <w:rFonts w:ascii="Times New Roman" w:hAnsi="Times New Roman" w:cs="Times New Roman"/>
          <w:b w:val="0"/>
          <w:bCs w:val="0"/>
        </w:rPr>
        <w:t>theory co</w:t>
      </w:r>
      <w:r w:rsidR="001F21DC" w:rsidRPr="00757363">
        <w:rPr>
          <w:rFonts w:ascii="Times New Roman" w:hAnsi="Times New Roman" w:cs="Times New Roman"/>
          <w:b w:val="0"/>
          <w:bCs w:val="0"/>
        </w:rPr>
        <w:t xml:space="preserve">urses and 6 credit hours of </w:t>
      </w:r>
      <w:r w:rsidRPr="00757363">
        <w:rPr>
          <w:rFonts w:ascii="Times New Roman" w:hAnsi="Times New Roman" w:cs="Times New Roman"/>
          <w:b w:val="0"/>
          <w:bCs w:val="0"/>
        </w:rPr>
        <w:t>practicum courses)</w:t>
      </w:r>
    </w:p>
    <w:p w:rsidR="00304DB8" w:rsidRPr="00757363" w:rsidRDefault="00304DB8">
      <w:pPr>
        <w:pStyle w:val="Subtitle"/>
        <w:rPr>
          <w:rFonts w:ascii="Times New Roman" w:hAnsi="Times New Roman" w:cs="Times New Roman"/>
        </w:rPr>
      </w:pPr>
    </w:p>
    <w:p w:rsidR="00304DB8" w:rsidRPr="00757363" w:rsidRDefault="00304DB8" w:rsidP="00E840D2">
      <w:pPr>
        <w:ind w:left="720" w:hanging="720"/>
        <w:rPr>
          <w:rFonts w:ascii="Times New Roman" w:hAnsi="Times New Roman" w:cs="Times New Roman"/>
        </w:rPr>
      </w:pPr>
      <w:r w:rsidRPr="00757363">
        <w:rPr>
          <w:rFonts w:ascii="Times New Roman" w:hAnsi="Times New Roman" w:cs="Times New Roman"/>
        </w:rPr>
        <w:t xml:space="preserve">1.  </w:t>
      </w:r>
      <w:r w:rsidRPr="00757363">
        <w:rPr>
          <w:rFonts w:ascii="Times New Roman" w:hAnsi="Times New Roman" w:cs="Times New Roman"/>
        </w:rPr>
        <w:tab/>
        <w:t>Institution submitting request:</w:t>
      </w:r>
      <w:r w:rsidR="00FE7C1C">
        <w:rPr>
          <w:rFonts w:ascii="Times New Roman" w:hAnsi="Times New Roman" w:cs="Times New Roman"/>
        </w:rPr>
        <w:t xml:space="preserve">  University of Arkansas Fayetteville</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Contact person/title:</w:t>
      </w:r>
      <w:r w:rsidR="00FE7C1C">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Phone number/e-mail address:</w:t>
      </w:r>
      <w:r w:rsidR="00FE7C1C">
        <w:rPr>
          <w:rFonts w:ascii="Times New Roman" w:hAnsi="Times New Roman" w:cs="Times New Roman"/>
        </w:rPr>
        <w:t xml:space="preserve">  (479) 575-2151/tmartin@uark.edu</w:t>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i/>
          <w:iCs/>
        </w:rPr>
      </w:pPr>
      <w:r w:rsidRPr="00757363">
        <w:rPr>
          <w:rFonts w:ascii="Times New Roman" w:hAnsi="Times New Roman" w:cs="Times New Roman"/>
        </w:rPr>
        <w:tab/>
      </w:r>
      <w:r w:rsidR="00304DB8" w:rsidRPr="00757363">
        <w:rPr>
          <w:rFonts w:ascii="Times New Roman" w:hAnsi="Times New Roman" w:cs="Times New Roman"/>
        </w:rPr>
        <w:t>Proposed effective date:</w:t>
      </w:r>
      <w:r w:rsidR="00483466">
        <w:rPr>
          <w:rFonts w:ascii="Times New Roman" w:hAnsi="Times New Roman" w:cs="Times New Roman"/>
        </w:rPr>
        <w:t xml:space="preserve"> Fall 2016</w:t>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Title of </w:t>
      </w:r>
      <w:r w:rsidR="00061B02" w:rsidRPr="00757363">
        <w:rPr>
          <w:rFonts w:ascii="Times New Roman" w:hAnsi="Times New Roman" w:cs="Times New Roman"/>
        </w:rPr>
        <w:t xml:space="preserve">existing </w:t>
      </w:r>
      <w:r w:rsidR="00304DB8" w:rsidRPr="00757363">
        <w:rPr>
          <w:rFonts w:ascii="Times New Roman" w:hAnsi="Times New Roman" w:cs="Times New Roman"/>
        </w:rPr>
        <w:t>degree program</w:t>
      </w:r>
      <w:r w:rsidRPr="00757363">
        <w:rPr>
          <w:rFonts w:ascii="Times New Roman" w:hAnsi="Times New Roman" w:cs="Times New Roman"/>
        </w:rPr>
        <w:t xml:space="preserve">: </w:t>
      </w:r>
      <w:r w:rsidR="00483466">
        <w:rPr>
          <w:rFonts w:ascii="Times New Roman" w:hAnsi="Times New Roman" w:cs="Times New Roman"/>
        </w:rPr>
        <w:t>MS degree in Statistics and Analytics – not currently approved for distance delivery but we are also seeking this approval</w:t>
      </w:r>
    </w:p>
    <w:p w:rsidR="00304DB8" w:rsidRPr="00757363" w:rsidRDefault="00E840D2" w:rsidP="00E840D2">
      <w:pPr>
        <w:ind w:left="720" w:hanging="720"/>
        <w:rPr>
          <w:rFonts w:ascii="Times New Roman" w:hAnsi="Times New Roman" w:cs="Times New Roman"/>
        </w:rPr>
      </w:pPr>
      <w:r w:rsidRPr="00757363">
        <w:rPr>
          <w:rFonts w:ascii="Times New Roman" w:hAnsi="Times New Roman" w:cs="Times New Roman"/>
        </w:rPr>
        <w:tab/>
      </w:r>
      <w:r w:rsidR="00284BA9" w:rsidRPr="00757363">
        <w:rPr>
          <w:rFonts w:ascii="Times New Roman" w:hAnsi="Times New Roman" w:cs="Times New Roman"/>
        </w:rPr>
        <w:t>(Indicate if the degree listed above is approved for distance delivery)</w:t>
      </w:r>
    </w:p>
    <w:p w:rsidR="00284BA9" w:rsidRPr="00757363" w:rsidRDefault="00284BA9"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CIP Code:  </w:t>
      </w:r>
      <w:r w:rsidR="00483466">
        <w:rPr>
          <w:rFonts w:ascii="Times New Roman" w:hAnsi="Times New Roman" w:cs="Times New Roman"/>
        </w:rPr>
        <w:t>27.0501</w:t>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Degree Code:</w:t>
      </w:r>
      <w:r w:rsidR="00483466">
        <w:rPr>
          <w:rFonts w:ascii="Times New Roman" w:hAnsi="Times New Roman" w:cs="Times New Roman"/>
        </w:rPr>
        <w:t xml:space="preserve"> </w:t>
      </w:r>
      <w:r w:rsidR="00321374">
        <w:rPr>
          <w:rFonts w:ascii="Times New Roman" w:hAnsi="Times New Roman" w:cs="Times New Roman"/>
        </w:rPr>
        <w:t>6530</w:t>
      </w:r>
    </w:p>
    <w:p w:rsidR="00304DB8" w:rsidRPr="00757363" w:rsidRDefault="00304DB8" w:rsidP="00E840D2">
      <w:pPr>
        <w:ind w:left="720" w:hanging="720"/>
        <w:rPr>
          <w:rFonts w:ascii="Times New Roman" w:hAnsi="Times New Roman" w:cs="Times New Roman"/>
        </w:rPr>
      </w:pPr>
    </w:p>
    <w:p w:rsidR="00483466" w:rsidRPr="00496A0E" w:rsidRDefault="00321374" w:rsidP="00321374">
      <w:pPr>
        <w:tabs>
          <w:tab w:val="left" w:pos="360"/>
        </w:tabs>
        <w:ind w:left="720" w:right="-20" w:hanging="720"/>
        <w:rPr>
          <w:rFonts w:ascii="Times New Roman" w:eastAsia="Arial"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sidR="00304DB8" w:rsidRPr="00757363">
        <w:rPr>
          <w:rFonts w:ascii="Times New Roman" w:hAnsi="Times New Roman" w:cs="Times New Roman"/>
        </w:rPr>
        <w:t xml:space="preserve">Proposed </w:t>
      </w:r>
      <w:r w:rsidR="00061B02" w:rsidRPr="00757363">
        <w:rPr>
          <w:rFonts w:ascii="Times New Roman" w:hAnsi="Times New Roman" w:cs="Times New Roman"/>
        </w:rPr>
        <w:t xml:space="preserve">name of new </w:t>
      </w:r>
      <w:r w:rsidR="00304DB8" w:rsidRPr="00757363">
        <w:rPr>
          <w:rFonts w:ascii="Times New Roman" w:hAnsi="Times New Roman" w:cs="Times New Roman"/>
        </w:rPr>
        <w:t>op</w:t>
      </w:r>
      <w:r w:rsidR="00061B02" w:rsidRPr="00757363">
        <w:rPr>
          <w:rFonts w:ascii="Times New Roman" w:hAnsi="Times New Roman" w:cs="Times New Roman"/>
        </w:rPr>
        <w:t>tion/concentration/emphasis</w:t>
      </w:r>
      <w:r w:rsidR="00304DB8" w:rsidRPr="00757363">
        <w:rPr>
          <w:rFonts w:ascii="Times New Roman" w:hAnsi="Times New Roman" w:cs="Times New Roman"/>
        </w:rPr>
        <w:t xml:space="preserve">: </w:t>
      </w:r>
      <w:r w:rsidR="00483466" w:rsidRPr="00496A0E">
        <w:rPr>
          <w:rFonts w:ascii="Times New Roman" w:eastAsia="Arial" w:hAnsi="Times New Roman" w:cs="Times New Roman"/>
        </w:rPr>
        <w:t xml:space="preserve">We are requesting </w:t>
      </w:r>
      <w:r w:rsidR="00483466">
        <w:rPr>
          <w:rFonts w:ascii="Times New Roman" w:eastAsia="Arial" w:hAnsi="Times New Roman" w:cs="Times New Roman"/>
        </w:rPr>
        <w:t>seven</w:t>
      </w:r>
      <w:r w:rsidR="00483466" w:rsidRPr="00496A0E">
        <w:rPr>
          <w:rFonts w:ascii="Times New Roman" w:eastAsia="Arial" w:hAnsi="Times New Roman" w:cs="Times New Roman"/>
        </w:rPr>
        <w:t xml:space="preserve"> concentrations: </w:t>
      </w:r>
      <w:r w:rsidR="00483466" w:rsidRPr="00496A0E">
        <w:rPr>
          <w:rFonts w:ascii="Times New Roman" w:hAnsi="Times New Roman" w:cs="Times New Roman"/>
          <w:noProof/>
        </w:rPr>
        <w:t>statistics;</w:t>
      </w:r>
      <w:r w:rsidR="00483466">
        <w:rPr>
          <w:rFonts w:ascii="Times New Roman" w:hAnsi="Times New Roman" w:cs="Times New Roman"/>
          <w:noProof/>
        </w:rPr>
        <w:t xml:space="preserve"> </w:t>
      </w:r>
      <w:r w:rsidR="00483466" w:rsidRPr="00496A0E">
        <w:rPr>
          <w:rFonts w:ascii="Times New Roman" w:hAnsi="Times New Roman" w:cs="Times New Roman"/>
          <w:noProof/>
        </w:rPr>
        <w:t xml:space="preserve">business analytics; operations analytics; computational analytics; </w:t>
      </w:r>
      <w:r w:rsidR="00483466">
        <w:rPr>
          <w:rFonts w:ascii="Times New Roman" w:hAnsi="Times New Roman" w:cs="Times New Roman"/>
          <w:noProof/>
        </w:rPr>
        <w:t xml:space="preserve">  </w:t>
      </w:r>
      <w:r w:rsidR="00483466" w:rsidRPr="00496A0E">
        <w:rPr>
          <w:rFonts w:ascii="Times New Roman" w:hAnsi="Times New Roman" w:cs="Times New Roman"/>
          <w:noProof/>
        </w:rPr>
        <w:t>educational statistics &amp; psychometrics; quantitative social science</w:t>
      </w:r>
      <w:r w:rsidR="00483466">
        <w:rPr>
          <w:rFonts w:ascii="Times New Roman" w:hAnsi="Times New Roman" w:cs="Times New Roman"/>
          <w:noProof/>
        </w:rPr>
        <w:t>; and biological analytics</w:t>
      </w:r>
      <w:r w:rsidR="00483466" w:rsidRPr="00496A0E">
        <w:rPr>
          <w:rFonts w:ascii="Times New Roman" w:hAnsi="Times New Roman" w:cs="Times New Roman"/>
          <w:noProof/>
        </w:rPr>
        <w:t>.</w:t>
      </w:r>
    </w:p>
    <w:p w:rsidR="00304DB8" w:rsidRPr="00757363" w:rsidRDefault="00304DB8" w:rsidP="00E840D2">
      <w:pPr>
        <w:ind w:left="720" w:hanging="720"/>
        <w:rPr>
          <w:rFonts w:ascii="Times New Roman" w:hAnsi="Times New Roman" w:cs="Times New Roman"/>
        </w:rPr>
      </w:pPr>
    </w:p>
    <w:p w:rsidR="00321374" w:rsidRPr="00321374" w:rsidRDefault="00321374" w:rsidP="00321374">
      <w:pPr>
        <w:tabs>
          <w:tab w:val="left" w:pos="360"/>
        </w:tabs>
        <w:ind w:right="-20"/>
        <w:rPr>
          <w:rFonts w:ascii="Times New Roman" w:eastAsia="Arial" w:hAnsi="Times New Roman" w:cs="Times New Roman"/>
        </w:rPr>
      </w:pPr>
      <w:r>
        <w:rPr>
          <w:rFonts w:ascii="Times New Roman" w:hAnsi="Times New Roman" w:cs="Times New Roman"/>
        </w:rPr>
        <w:t>9.</w:t>
      </w:r>
      <w:r>
        <w:rPr>
          <w:rFonts w:ascii="Times New Roman" w:hAnsi="Times New Roman" w:cs="Times New Roman"/>
        </w:rPr>
        <w:tab/>
      </w:r>
      <w:r w:rsidR="00483466" w:rsidRPr="00321374">
        <w:rPr>
          <w:rFonts w:ascii="Times New Roman" w:hAnsi="Times New Roman" w:cs="Times New Roman"/>
        </w:rPr>
        <w:t xml:space="preserve"> </w:t>
      </w:r>
      <w:r w:rsidRPr="00321374">
        <w:rPr>
          <w:rFonts w:ascii="Times New Roman" w:hAnsi="Times New Roman" w:cs="Times New Roman"/>
        </w:rPr>
        <w:tab/>
      </w:r>
      <w:r w:rsidR="00304DB8" w:rsidRPr="00321374">
        <w:rPr>
          <w:rFonts w:ascii="Times New Roman" w:hAnsi="Times New Roman" w:cs="Times New Roman"/>
        </w:rPr>
        <w:t xml:space="preserve">Reason for proposed action: </w:t>
      </w:r>
      <w:r w:rsidR="00483466" w:rsidRPr="00321374">
        <w:rPr>
          <w:rFonts w:ascii="Times New Roman" w:hAnsi="Times New Roman" w:cs="Times New Roman"/>
          <w:noProof/>
        </w:rPr>
        <w:t xml:space="preserve">This cross-college interdisciplinary M.S. degree program </w:t>
      </w:r>
    </w:p>
    <w:p w:rsidR="00483466" w:rsidRPr="00483466" w:rsidRDefault="00483466" w:rsidP="00321374">
      <w:pPr>
        <w:pStyle w:val="ListParagraph"/>
        <w:tabs>
          <w:tab w:val="left" w:pos="360"/>
        </w:tabs>
        <w:ind w:right="-20"/>
        <w:rPr>
          <w:rFonts w:ascii="Times New Roman" w:eastAsia="Arial" w:hAnsi="Times New Roman" w:cs="Times New Roman"/>
        </w:rPr>
      </w:pPr>
      <w:r w:rsidRPr="00483466">
        <w:rPr>
          <w:rFonts w:ascii="Times New Roman" w:hAnsi="Times New Roman" w:cs="Times New Roman"/>
          <w:noProof/>
        </w:rPr>
        <w:t>pulls from the considerable resources across campus and has created more collaborative teaching, service and research teams.  The committee who created the degree program feels that these concentrations represent the needs of our students and the strengths of our faculty.  These concentrations have been offered as areas of study, but we would like students to be recognized for the specific skill set each concentration provides with them listed on the transcript.</w:t>
      </w:r>
    </w:p>
    <w:p w:rsidR="00E840D2" w:rsidRPr="00757363" w:rsidRDefault="00E840D2" w:rsidP="00E840D2">
      <w:pPr>
        <w:pStyle w:val="ListParagraph"/>
        <w:rPr>
          <w:rFonts w:ascii="Times New Roman" w:hAnsi="Times New Roman" w:cs="Times New Roman"/>
        </w:rPr>
      </w:pPr>
    </w:p>
    <w:p w:rsidR="00E840D2" w:rsidRDefault="00321374" w:rsidP="00321374">
      <w:pPr>
        <w:ind w:left="57" w:hanging="57"/>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ab/>
      </w:r>
      <w:r w:rsidR="00E840D2" w:rsidRPr="00757363">
        <w:rPr>
          <w:rFonts w:ascii="Times New Roman" w:hAnsi="Times New Roman" w:cs="Times New Roman"/>
        </w:rPr>
        <w:t>New option/</w:t>
      </w:r>
      <w:r w:rsidR="00D214EB" w:rsidRPr="00757363">
        <w:rPr>
          <w:rFonts w:ascii="Times New Roman" w:hAnsi="Times New Roman" w:cs="Times New Roman"/>
        </w:rPr>
        <w:t>em</w:t>
      </w:r>
      <w:r w:rsidR="00E840D2" w:rsidRPr="00757363">
        <w:rPr>
          <w:rFonts w:ascii="Times New Roman" w:hAnsi="Times New Roman" w:cs="Times New Roman"/>
        </w:rPr>
        <w:t>phasis</w:t>
      </w:r>
      <w:r w:rsidR="00D214EB" w:rsidRPr="00757363">
        <w:rPr>
          <w:rFonts w:ascii="Times New Roman" w:hAnsi="Times New Roman" w:cs="Times New Roman"/>
        </w:rPr>
        <w:t>/concentration</w:t>
      </w:r>
      <w:r w:rsidR="00E840D2" w:rsidRPr="00757363">
        <w:rPr>
          <w:rFonts w:ascii="Times New Roman" w:hAnsi="Times New Roman" w:cs="Times New Roman"/>
        </w:rPr>
        <w:t xml:space="preserve"> objective:</w:t>
      </w:r>
    </w:p>
    <w:p w:rsidR="004B3036" w:rsidRDefault="004B3036" w:rsidP="004B3036">
      <w:pPr>
        <w:pStyle w:val="ListParagraph"/>
        <w:rPr>
          <w:rFonts w:ascii="Times New Roman" w:hAnsi="Times New Roman" w:cs="Times New Roman"/>
        </w:rPr>
      </w:pPr>
    </w:p>
    <w:p w:rsidR="004B3036" w:rsidRPr="000A3DD5" w:rsidRDefault="004B3036" w:rsidP="007E6456">
      <w:pPr>
        <w:ind w:left="720"/>
        <w:rPr>
          <w:rFonts w:ascii="Times New Roman" w:hAnsi="Times New Roman" w:cs="Times New Roman"/>
        </w:rPr>
      </w:pPr>
      <w:r w:rsidRPr="000A3DD5">
        <w:rPr>
          <w:rFonts w:ascii="Times New Roman" w:hAnsi="Times New Roman" w:cs="Times New Roman"/>
          <w:b/>
        </w:rPr>
        <w:t>Objectives for Concentrations</w:t>
      </w:r>
      <w:r w:rsidRPr="000A3DD5">
        <w:rPr>
          <w:rFonts w:ascii="Times New Roman" w:hAnsi="Times New Roman" w:cs="Times New Roman"/>
        </w:rPr>
        <w:t>:</w:t>
      </w:r>
    </w:p>
    <w:p w:rsidR="004B3036" w:rsidRPr="000A3DD5" w:rsidRDefault="004B3036" w:rsidP="007E6456">
      <w:pPr>
        <w:ind w:left="720"/>
        <w:rPr>
          <w:rFonts w:ascii="Times New Roman" w:hAnsi="Times New Roman" w:cs="Times New Roman"/>
        </w:rPr>
      </w:pPr>
      <w:r w:rsidRPr="000A3DD5">
        <w:rPr>
          <w:rFonts w:ascii="Times New Roman" w:hAnsi="Times New Roman" w:cs="Times New Roman"/>
        </w:rPr>
        <w:t>Statistics</w:t>
      </w:r>
    </w:p>
    <w:p w:rsidR="004B3036" w:rsidRPr="004B3036" w:rsidRDefault="004B3036" w:rsidP="007E6456">
      <w:pPr>
        <w:pStyle w:val="ListParagraph"/>
        <w:numPr>
          <w:ilvl w:val="0"/>
          <w:numId w:val="43"/>
        </w:numPr>
        <w:ind w:left="1440" w:hanging="270"/>
        <w:rPr>
          <w:rFonts w:ascii="Times New Roman" w:hAnsi="Times New Roman" w:cs="Times New Roman"/>
        </w:rPr>
      </w:pPr>
      <w:r w:rsidRPr="004B3036">
        <w:rPr>
          <w:rFonts w:ascii="Times New Roman" w:hAnsi="Times New Roman" w:cs="Times New Roman"/>
        </w:rPr>
        <w:t>To provide and foster knowledge, practices and skills from traditional advanced graduate level programs in mathematical statistics.</w:t>
      </w:r>
    </w:p>
    <w:p w:rsidR="004B3036" w:rsidRPr="004B3036" w:rsidRDefault="004B3036" w:rsidP="007E6456">
      <w:pPr>
        <w:pStyle w:val="ListParagraph"/>
        <w:numPr>
          <w:ilvl w:val="0"/>
          <w:numId w:val="34"/>
        </w:numPr>
        <w:ind w:hanging="270"/>
        <w:rPr>
          <w:rFonts w:ascii="Times New Roman" w:hAnsi="Times New Roman" w:cs="Times New Roman"/>
        </w:rPr>
      </w:pPr>
      <w:r w:rsidRPr="004B3036">
        <w:rPr>
          <w:rFonts w:ascii="Times New Roman" w:hAnsi="Times New Roman" w:cs="Times New Roman"/>
        </w:rPr>
        <w:t>To provide tools and experiences enabling our graduates to communicate effectively and work with practitioners in their field.</w:t>
      </w:r>
    </w:p>
    <w:p w:rsidR="004B3036" w:rsidRPr="004B3036" w:rsidRDefault="004B3036" w:rsidP="007E6456">
      <w:pPr>
        <w:pStyle w:val="ListParagraph"/>
        <w:numPr>
          <w:ilvl w:val="0"/>
          <w:numId w:val="34"/>
        </w:numPr>
        <w:ind w:hanging="270"/>
        <w:rPr>
          <w:rFonts w:ascii="Times New Roman" w:hAnsi="Times New Roman" w:cs="Times New Roman"/>
        </w:rPr>
      </w:pPr>
      <w:r w:rsidRPr="004B3036">
        <w:rPr>
          <w:rFonts w:ascii="Times New Roman" w:hAnsi="Times New Roman" w:cs="Times New Roman"/>
        </w:rPr>
        <w:t>To provide highly skilled practitioners to industry and academic leadership positions in society.</w:t>
      </w:r>
    </w:p>
    <w:p w:rsidR="004B3036" w:rsidRPr="004B3036" w:rsidRDefault="004B3036" w:rsidP="001140D0">
      <w:pPr>
        <w:pStyle w:val="ListParagraph"/>
        <w:ind w:hanging="270"/>
        <w:rPr>
          <w:rFonts w:ascii="Times New Roman" w:hAnsi="Times New Roman" w:cs="Times New Roman"/>
          <w:color w:val="1F497D"/>
        </w:rPr>
      </w:pPr>
    </w:p>
    <w:p w:rsidR="00321374" w:rsidRDefault="00321374" w:rsidP="001140D0">
      <w:pPr>
        <w:rPr>
          <w:rFonts w:ascii="Times New Roman" w:hAnsi="Times New Roman" w:cs="Times New Roman"/>
        </w:rPr>
      </w:pPr>
    </w:p>
    <w:p w:rsidR="00321374" w:rsidRDefault="00321374" w:rsidP="001140D0">
      <w:pPr>
        <w:rPr>
          <w:rFonts w:ascii="Times New Roman" w:hAnsi="Times New Roman" w:cs="Times New Roman"/>
        </w:rPr>
      </w:pPr>
    </w:p>
    <w:p w:rsidR="004B3036" w:rsidRPr="000A3DD5" w:rsidRDefault="004B3036" w:rsidP="007E6456">
      <w:pPr>
        <w:ind w:left="720"/>
        <w:rPr>
          <w:rFonts w:ascii="Times New Roman" w:hAnsi="Times New Roman" w:cs="Times New Roman"/>
        </w:rPr>
      </w:pPr>
      <w:r w:rsidRPr="000A3DD5">
        <w:rPr>
          <w:rFonts w:ascii="Times New Roman" w:hAnsi="Times New Roman" w:cs="Times New Roman"/>
        </w:rPr>
        <w:lastRenderedPageBreak/>
        <w:t xml:space="preserve">Business Analytics </w:t>
      </w:r>
    </w:p>
    <w:p w:rsidR="004B3036" w:rsidRPr="004B3036" w:rsidRDefault="004B3036" w:rsidP="007E6456">
      <w:pPr>
        <w:pStyle w:val="ListParagraph"/>
        <w:numPr>
          <w:ilvl w:val="0"/>
          <w:numId w:val="35"/>
        </w:numPr>
        <w:ind w:hanging="270"/>
        <w:rPr>
          <w:rFonts w:ascii="Times New Roman" w:hAnsi="Times New Roman" w:cs="Times New Roman"/>
        </w:rPr>
      </w:pPr>
      <w:r w:rsidRPr="004B3036">
        <w:rPr>
          <w:rFonts w:ascii="Times New Roman" w:hAnsi="Times New Roman" w:cs="Times New Roman"/>
        </w:rPr>
        <w:t>To provide and foster knowledge, practices and skills from traditional advanced graduate level programs in mathematical statistics.</w:t>
      </w:r>
    </w:p>
    <w:p w:rsidR="004B3036" w:rsidRPr="004B3036" w:rsidRDefault="004B3036" w:rsidP="007E6456">
      <w:pPr>
        <w:pStyle w:val="ListParagraph"/>
        <w:numPr>
          <w:ilvl w:val="0"/>
          <w:numId w:val="35"/>
        </w:numPr>
        <w:ind w:hanging="270"/>
        <w:rPr>
          <w:rFonts w:ascii="Times New Roman" w:hAnsi="Times New Roman" w:cs="Times New Roman"/>
        </w:rPr>
      </w:pPr>
      <w:r w:rsidRPr="004B3036">
        <w:rPr>
          <w:rFonts w:ascii="Times New Roman" w:hAnsi="Times New Roman" w:cs="Times New Roman"/>
        </w:rPr>
        <w:t>To provide tools and experiences enabling our graduates to communicate effectively and work with practitioners in their field.</w:t>
      </w:r>
    </w:p>
    <w:p w:rsidR="004B3036" w:rsidRPr="004B3036" w:rsidRDefault="004B3036" w:rsidP="007E6456">
      <w:pPr>
        <w:pStyle w:val="ListParagraph"/>
        <w:numPr>
          <w:ilvl w:val="0"/>
          <w:numId w:val="35"/>
        </w:numPr>
        <w:ind w:hanging="270"/>
        <w:rPr>
          <w:rFonts w:ascii="Times New Roman" w:hAnsi="Times New Roman" w:cs="Times New Roman"/>
        </w:rPr>
      </w:pPr>
      <w:r w:rsidRPr="004B3036">
        <w:rPr>
          <w:rFonts w:ascii="Times New Roman" w:hAnsi="Times New Roman" w:cs="Times New Roman"/>
        </w:rPr>
        <w:t>To provide highly skilled practitioners to industry and academic leadership positions in society.</w:t>
      </w:r>
    </w:p>
    <w:p w:rsidR="004B3036" w:rsidRPr="004B3036" w:rsidRDefault="004B3036" w:rsidP="004B3036">
      <w:pPr>
        <w:pStyle w:val="ListParagraph"/>
        <w:ind w:left="1080"/>
        <w:rPr>
          <w:rFonts w:ascii="Times New Roman" w:hAnsi="Times New Roman" w:cs="Times New Roman"/>
          <w:color w:val="1F497D"/>
        </w:rPr>
      </w:pPr>
    </w:p>
    <w:p w:rsidR="004B3036" w:rsidRPr="000A3DD5" w:rsidRDefault="004B3036" w:rsidP="007E6456">
      <w:pPr>
        <w:ind w:left="720"/>
        <w:rPr>
          <w:rFonts w:ascii="Times New Roman" w:hAnsi="Times New Roman" w:cs="Times New Roman"/>
        </w:rPr>
      </w:pPr>
      <w:r w:rsidRPr="000A3DD5">
        <w:rPr>
          <w:rFonts w:ascii="Times New Roman" w:hAnsi="Times New Roman" w:cs="Times New Roman"/>
        </w:rPr>
        <w:t xml:space="preserve">Operations Analytics </w:t>
      </w:r>
    </w:p>
    <w:p w:rsidR="004B3036" w:rsidRPr="004B3036" w:rsidRDefault="004B3036" w:rsidP="007E6456">
      <w:pPr>
        <w:pStyle w:val="ListParagraph"/>
        <w:numPr>
          <w:ilvl w:val="0"/>
          <w:numId w:val="36"/>
        </w:numPr>
        <w:ind w:hanging="270"/>
        <w:rPr>
          <w:rFonts w:ascii="Times New Roman" w:hAnsi="Times New Roman" w:cs="Times New Roman"/>
        </w:rPr>
      </w:pPr>
      <w:r w:rsidRPr="004B3036">
        <w:rPr>
          <w:rFonts w:ascii="Times New Roman" w:hAnsi="Times New Roman" w:cs="Times New Roman"/>
        </w:rPr>
        <w:t>To provide and foster knowledge, practices and skills from traditional advanced graduate level programs in business analytics.</w:t>
      </w:r>
    </w:p>
    <w:p w:rsidR="004B3036" w:rsidRPr="004B3036" w:rsidRDefault="004B3036" w:rsidP="007E6456">
      <w:pPr>
        <w:pStyle w:val="ListParagraph"/>
        <w:numPr>
          <w:ilvl w:val="0"/>
          <w:numId w:val="36"/>
        </w:numPr>
        <w:ind w:hanging="270"/>
        <w:rPr>
          <w:rFonts w:ascii="Times New Roman" w:hAnsi="Times New Roman" w:cs="Times New Roman"/>
        </w:rPr>
      </w:pPr>
      <w:r w:rsidRPr="004B3036">
        <w:rPr>
          <w:rFonts w:ascii="Times New Roman" w:hAnsi="Times New Roman" w:cs="Times New Roman"/>
        </w:rPr>
        <w:t>To provide tools and experiences enabling our graduates to communicate effectively and work with practitioners in business analytics.</w:t>
      </w:r>
    </w:p>
    <w:p w:rsidR="004B3036" w:rsidRPr="004B3036" w:rsidRDefault="004B3036" w:rsidP="007E6456">
      <w:pPr>
        <w:pStyle w:val="ListParagraph"/>
        <w:numPr>
          <w:ilvl w:val="0"/>
          <w:numId w:val="36"/>
        </w:numPr>
        <w:ind w:hanging="270"/>
        <w:rPr>
          <w:rFonts w:ascii="Times New Roman" w:hAnsi="Times New Roman" w:cs="Times New Roman"/>
        </w:rPr>
      </w:pPr>
      <w:r w:rsidRPr="004B3036">
        <w:rPr>
          <w:rFonts w:ascii="Times New Roman" w:hAnsi="Times New Roman" w:cs="Times New Roman"/>
        </w:rPr>
        <w:t>To provide highly skilled practitioners to industry and academic leadership positions in society.</w:t>
      </w:r>
    </w:p>
    <w:p w:rsidR="004B3036" w:rsidRPr="004B3036" w:rsidRDefault="004B3036" w:rsidP="007E6456">
      <w:pPr>
        <w:pStyle w:val="ListParagraph"/>
        <w:ind w:left="1800"/>
        <w:rPr>
          <w:rFonts w:ascii="Times New Roman" w:hAnsi="Times New Roman" w:cs="Times New Roman"/>
          <w:color w:val="1F497D"/>
        </w:rPr>
      </w:pPr>
    </w:p>
    <w:p w:rsidR="004B3036" w:rsidRPr="00107B74" w:rsidRDefault="004B3036" w:rsidP="007E6456">
      <w:pPr>
        <w:ind w:left="720"/>
        <w:rPr>
          <w:rFonts w:ascii="Times New Roman" w:hAnsi="Times New Roman" w:cs="Times New Roman"/>
        </w:rPr>
      </w:pPr>
      <w:r w:rsidRPr="00107B74">
        <w:rPr>
          <w:rFonts w:ascii="Times New Roman" w:hAnsi="Times New Roman" w:cs="Times New Roman"/>
        </w:rPr>
        <w:t xml:space="preserve">Computational Analytics </w:t>
      </w:r>
    </w:p>
    <w:p w:rsidR="004B3036" w:rsidRPr="004B3036" w:rsidRDefault="004B3036" w:rsidP="007E6456">
      <w:pPr>
        <w:pStyle w:val="ListParagraph"/>
        <w:numPr>
          <w:ilvl w:val="0"/>
          <w:numId w:val="37"/>
        </w:numPr>
        <w:ind w:hanging="270"/>
        <w:rPr>
          <w:rFonts w:ascii="Times New Roman" w:hAnsi="Times New Roman" w:cs="Times New Roman"/>
        </w:rPr>
      </w:pPr>
      <w:r w:rsidRPr="004B3036">
        <w:rPr>
          <w:rFonts w:ascii="Times New Roman" w:hAnsi="Times New Roman" w:cs="Times New Roman"/>
        </w:rPr>
        <w:t>To provide and foster knowledge, practices and skills from traditional advanced graduate level programs in computational analytics.</w:t>
      </w:r>
    </w:p>
    <w:p w:rsidR="004B3036" w:rsidRPr="004B3036" w:rsidRDefault="004B3036" w:rsidP="007E6456">
      <w:pPr>
        <w:pStyle w:val="ListParagraph"/>
        <w:numPr>
          <w:ilvl w:val="0"/>
          <w:numId w:val="37"/>
        </w:numPr>
        <w:ind w:hanging="270"/>
        <w:rPr>
          <w:rFonts w:ascii="Times New Roman" w:hAnsi="Times New Roman" w:cs="Times New Roman"/>
        </w:rPr>
      </w:pPr>
      <w:r w:rsidRPr="004B3036">
        <w:rPr>
          <w:rFonts w:ascii="Times New Roman" w:hAnsi="Times New Roman" w:cs="Times New Roman"/>
        </w:rPr>
        <w:t>To provide tools and experiences enabling our graduates to communicate effectively and work with practitioners in computational analytics.</w:t>
      </w:r>
    </w:p>
    <w:p w:rsidR="004B3036" w:rsidRPr="004B3036" w:rsidRDefault="004B3036" w:rsidP="007E6456">
      <w:pPr>
        <w:pStyle w:val="ListParagraph"/>
        <w:numPr>
          <w:ilvl w:val="0"/>
          <w:numId w:val="37"/>
        </w:numPr>
        <w:ind w:hanging="270"/>
        <w:rPr>
          <w:rFonts w:ascii="Times New Roman" w:hAnsi="Times New Roman" w:cs="Times New Roman"/>
        </w:rPr>
      </w:pPr>
      <w:r w:rsidRPr="004B3036">
        <w:rPr>
          <w:rFonts w:ascii="Times New Roman" w:hAnsi="Times New Roman" w:cs="Times New Roman"/>
        </w:rPr>
        <w:t>To provide highly skilled practitioners to industry and academic leadership positions in society.</w:t>
      </w:r>
    </w:p>
    <w:p w:rsidR="004B3036" w:rsidRPr="004B3036" w:rsidRDefault="004B3036" w:rsidP="007E6456">
      <w:pPr>
        <w:pStyle w:val="ListParagraph"/>
        <w:ind w:left="1800"/>
        <w:rPr>
          <w:rFonts w:ascii="Times New Roman" w:hAnsi="Times New Roman" w:cs="Times New Roman"/>
          <w:color w:val="1F497D"/>
        </w:rPr>
      </w:pPr>
    </w:p>
    <w:p w:rsidR="004B3036" w:rsidRPr="00107B74" w:rsidRDefault="004B3036" w:rsidP="007E6456">
      <w:pPr>
        <w:tabs>
          <w:tab w:val="left" w:pos="1170"/>
        </w:tabs>
        <w:ind w:left="720"/>
        <w:rPr>
          <w:rFonts w:ascii="Times New Roman" w:hAnsi="Times New Roman" w:cs="Times New Roman"/>
        </w:rPr>
      </w:pPr>
      <w:r w:rsidRPr="00107B74">
        <w:rPr>
          <w:rFonts w:ascii="Times New Roman" w:hAnsi="Times New Roman" w:cs="Times New Roman"/>
        </w:rPr>
        <w:t>Ed</w:t>
      </w:r>
      <w:r w:rsidR="00CE3635" w:rsidRPr="00107B74">
        <w:rPr>
          <w:rFonts w:ascii="Times New Roman" w:hAnsi="Times New Roman" w:cs="Times New Roman"/>
        </w:rPr>
        <w:t>ucational</w:t>
      </w:r>
      <w:r w:rsidRPr="00107B74">
        <w:rPr>
          <w:rFonts w:ascii="Times New Roman" w:hAnsi="Times New Roman" w:cs="Times New Roman"/>
        </w:rPr>
        <w:t xml:space="preserve"> Stat &amp; Psychometrics </w:t>
      </w:r>
    </w:p>
    <w:p w:rsidR="004B3036" w:rsidRPr="004B3036" w:rsidRDefault="004B3036" w:rsidP="007E6456">
      <w:pPr>
        <w:pStyle w:val="ListParagraph"/>
        <w:numPr>
          <w:ilvl w:val="0"/>
          <w:numId w:val="38"/>
        </w:numPr>
        <w:tabs>
          <w:tab w:val="left" w:pos="1170"/>
        </w:tabs>
        <w:ind w:hanging="270"/>
        <w:rPr>
          <w:rFonts w:ascii="Times New Roman" w:hAnsi="Times New Roman" w:cs="Times New Roman"/>
        </w:rPr>
      </w:pPr>
      <w:r w:rsidRPr="004B3036">
        <w:rPr>
          <w:rFonts w:ascii="Times New Roman" w:hAnsi="Times New Roman" w:cs="Times New Roman"/>
        </w:rPr>
        <w:t>To provide and foster knowledge, practices and skills from traditional advanced graduate level programs in educational statistics and psychometrics.</w:t>
      </w:r>
    </w:p>
    <w:p w:rsidR="004B3036" w:rsidRPr="004B3036" w:rsidRDefault="004B3036" w:rsidP="007E6456">
      <w:pPr>
        <w:pStyle w:val="ListParagraph"/>
        <w:numPr>
          <w:ilvl w:val="0"/>
          <w:numId w:val="38"/>
        </w:numPr>
        <w:tabs>
          <w:tab w:val="left" w:pos="1170"/>
        </w:tabs>
        <w:ind w:hanging="270"/>
        <w:rPr>
          <w:rFonts w:ascii="Times New Roman" w:hAnsi="Times New Roman" w:cs="Times New Roman"/>
        </w:rPr>
      </w:pPr>
      <w:r w:rsidRPr="004B3036">
        <w:rPr>
          <w:rFonts w:ascii="Times New Roman" w:hAnsi="Times New Roman" w:cs="Times New Roman"/>
        </w:rPr>
        <w:t>To provide tools and experiences enabling our graduates to communicate effectively and work with practitioners in educational statistics and psychometrics.</w:t>
      </w:r>
    </w:p>
    <w:p w:rsidR="004B3036" w:rsidRPr="004B3036" w:rsidRDefault="004B3036" w:rsidP="007E6456">
      <w:pPr>
        <w:pStyle w:val="ListParagraph"/>
        <w:numPr>
          <w:ilvl w:val="0"/>
          <w:numId w:val="38"/>
        </w:numPr>
        <w:tabs>
          <w:tab w:val="left" w:pos="1170"/>
        </w:tabs>
        <w:ind w:hanging="270"/>
        <w:rPr>
          <w:rFonts w:ascii="Times New Roman" w:hAnsi="Times New Roman" w:cs="Times New Roman"/>
        </w:rPr>
      </w:pPr>
      <w:r w:rsidRPr="004B3036">
        <w:rPr>
          <w:rFonts w:ascii="Times New Roman" w:hAnsi="Times New Roman" w:cs="Times New Roman"/>
        </w:rPr>
        <w:t>To provide highly skilled practitioners to industry and academic leadership positions in society.</w:t>
      </w:r>
    </w:p>
    <w:p w:rsidR="004B3036" w:rsidRPr="004B3036" w:rsidRDefault="004B3036" w:rsidP="007E6456">
      <w:pPr>
        <w:pStyle w:val="ListParagraph"/>
        <w:tabs>
          <w:tab w:val="left" w:pos="1170"/>
        </w:tabs>
        <w:ind w:left="1080"/>
        <w:rPr>
          <w:rFonts w:ascii="Times New Roman" w:hAnsi="Times New Roman" w:cs="Times New Roman"/>
          <w:color w:val="1F497D"/>
        </w:rPr>
      </w:pPr>
    </w:p>
    <w:p w:rsidR="004B3036" w:rsidRPr="00107B74" w:rsidRDefault="004B3036" w:rsidP="007E6456">
      <w:pPr>
        <w:tabs>
          <w:tab w:val="left" w:pos="1170"/>
        </w:tabs>
        <w:ind w:left="720"/>
        <w:rPr>
          <w:rFonts w:ascii="Times New Roman" w:hAnsi="Times New Roman" w:cs="Times New Roman"/>
        </w:rPr>
      </w:pPr>
      <w:r w:rsidRPr="00107B74">
        <w:rPr>
          <w:rFonts w:ascii="Times New Roman" w:hAnsi="Times New Roman" w:cs="Times New Roman"/>
        </w:rPr>
        <w:t>Quant</w:t>
      </w:r>
      <w:r w:rsidR="003C35E6" w:rsidRPr="00107B74">
        <w:rPr>
          <w:rFonts w:ascii="Times New Roman" w:hAnsi="Times New Roman" w:cs="Times New Roman"/>
        </w:rPr>
        <w:t>itative</w:t>
      </w:r>
      <w:r w:rsidRPr="00107B74">
        <w:rPr>
          <w:rFonts w:ascii="Times New Roman" w:hAnsi="Times New Roman" w:cs="Times New Roman"/>
        </w:rPr>
        <w:t xml:space="preserve"> Social Sci</w:t>
      </w:r>
      <w:r w:rsidR="003C35E6" w:rsidRPr="00107B74">
        <w:rPr>
          <w:rFonts w:ascii="Times New Roman" w:hAnsi="Times New Roman" w:cs="Times New Roman"/>
        </w:rPr>
        <w:t>ence</w:t>
      </w:r>
      <w:r w:rsidRPr="00107B74">
        <w:rPr>
          <w:rFonts w:ascii="Times New Roman" w:hAnsi="Times New Roman" w:cs="Times New Roman"/>
        </w:rPr>
        <w:t xml:space="preserve"> </w:t>
      </w:r>
    </w:p>
    <w:p w:rsidR="004B3036" w:rsidRPr="004B3036" w:rsidRDefault="004B3036" w:rsidP="007E6456">
      <w:pPr>
        <w:pStyle w:val="ListParagraph"/>
        <w:numPr>
          <w:ilvl w:val="0"/>
          <w:numId w:val="39"/>
        </w:numPr>
        <w:tabs>
          <w:tab w:val="left" w:pos="1170"/>
        </w:tabs>
        <w:ind w:left="1260" w:hanging="180"/>
        <w:rPr>
          <w:rFonts w:ascii="Times New Roman" w:hAnsi="Times New Roman" w:cs="Times New Roman"/>
        </w:rPr>
      </w:pPr>
      <w:r w:rsidRPr="004B3036">
        <w:rPr>
          <w:rFonts w:ascii="Times New Roman" w:hAnsi="Times New Roman" w:cs="Times New Roman"/>
        </w:rPr>
        <w:t>To provide and foster knowledge, practices and skills from traditional advanced graduate level programs in the quantitative aspects of the social sciences.</w:t>
      </w:r>
    </w:p>
    <w:p w:rsidR="004B3036" w:rsidRPr="004B3036" w:rsidRDefault="004B3036" w:rsidP="007E6456">
      <w:pPr>
        <w:pStyle w:val="ListParagraph"/>
        <w:numPr>
          <w:ilvl w:val="0"/>
          <w:numId w:val="39"/>
        </w:numPr>
        <w:tabs>
          <w:tab w:val="left" w:pos="1170"/>
        </w:tabs>
        <w:ind w:left="1260" w:hanging="180"/>
        <w:rPr>
          <w:rFonts w:ascii="Times New Roman" w:hAnsi="Times New Roman" w:cs="Times New Roman"/>
        </w:rPr>
      </w:pPr>
      <w:r w:rsidRPr="004B3036">
        <w:rPr>
          <w:rFonts w:ascii="Times New Roman" w:hAnsi="Times New Roman" w:cs="Times New Roman"/>
        </w:rPr>
        <w:t>To provide tools and experiences enabling our graduates to communicate effectively and work with practitioners in the quantitative aspects of the social sciences.</w:t>
      </w:r>
    </w:p>
    <w:p w:rsidR="004B3036" w:rsidRPr="004B3036" w:rsidRDefault="004B3036" w:rsidP="007E6456">
      <w:pPr>
        <w:pStyle w:val="ListParagraph"/>
        <w:numPr>
          <w:ilvl w:val="0"/>
          <w:numId w:val="39"/>
        </w:numPr>
        <w:tabs>
          <w:tab w:val="left" w:pos="1170"/>
        </w:tabs>
        <w:ind w:left="1260" w:hanging="180"/>
        <w:rPr>
          <w:rFonts w:ascii="Times New Roman" w:hAnsi="Times New Roman" w:cs="Times New Roman"/>
        </w:rPr>
      </w:pPr>
      <w:r w:rsidRPr="004B3036">
        <w:rPr>
          <w:rFonts w:ascii="Times New Roman" w:hAnsi="Times New Roman" w:cs="Times New Roman"/>
        </w:rPr>
        <w:t>To provide highly skilled practitioners to industry and academic leadership positions in society.</w:t>
      </w:r>
    </w:p>
    <w:p w:rsidR="004B3036" w:rsidRPr="004B3036" w:rsidRDefault="004B3036" w:rsidP="007E6456">
      <w:pPr>
        <w:pStyle w:val="ListParagraph"/>
        <w:tabs>
          <w:tab w:val="left" w:pos="1170"/>
        </w:tabs>
        <w:ind w:left="1620"/>
        <w:rPr>
          <w:rFonts w:ascii="Times New Roman" w:hAnsi="Times New Roman" w:cs="Times New Roman"/>
          <w:color w:val="1F497D"/>
        </w:rPr>
      </w:pPr>
    </w:p>
    <w:p w:rsidR="004B3036" w:rsidRPr="00107B74" w:rsidRDefault="004B3036" w:rsidP="007E6456">
      <w:pPr>
        <w:tabs>
          <w:tab w:val="left" w:pos="1170"/>
        </w:tabs>
        <w:ind w:left="720"/>
        <w:rPr>
          <w:rFonts w:ascii="Times New Roman" w:hAnsi="Times New Roman" w:cs="Times New Roman"/>
        </w:rPr>
      </w:pPr>
      <w:r w:rsidRPr="00107B74">
        <w:rPr>
          <w:rFonts w:ascii="Times New Roman" w:hAnsi="Times New Roman" w:cs="Times New Roman"/>
        </w:rPr>
        <w:t xml:space="preserve">Biological Analytics </w:t>
      </w:r>
    </w:p>
    <w:p w:rsidR="004B3036" w:rsidRPr="004B3036" w:rsidRDefault="004B3036" w:rsidP="007E6456">
      <w:pPr>
        <w:pStyle w:val="ListParagraph"/>
        <w:numPr>
          <w:ilvl w:val="0"/>
          <w:numId w:val="40"/>
        </w:numPr>
        <w:tabs>
          <w:tab w:val="left" w:pos="1170"/>
        </w:tabs>
        <w:ind w:left="1350" w:hanging="180"/>
        <w:rPr>
          <w:rFonts w:ascii="Times New Roman" w:hAnsi="Times New Roman" w:cs="Times New Roman"/>
        </w:rPr>
      </w:pPr>
      <w:r w:rsidRPr="004B3036">
        <w:rPr>
          <w:rFonts w:ascii="Times New Roman" w:hAnsi="Times New Roman" w:cs="Times New Roman"/>
        </w:rPr>
        <w:t>To provide and foster knowledge, practices and skills from traditional advanced graduate level programs in data driven biological analysis.</w:t>
      </w:r>
    </w:p>
    <w:p w:rsidR="007E6456" w:rsidRDefault="004B3036" w:rsidP="007E6456">
      <w:pPr>
        <w:pStyle w:val="ListParagraph"/>
        <w:numPr>
          <w:ilvl w:val="0"/>
          <w:numId w:val="40"/>
        </w:numPr>
        <w:tabs>
          <w:tab w:val="left" w:pos="1170"/>
        </w:tabs>
        <w:ind w:left="1350" w:hanging="180"/>
        <w:rPr>
          <w:rFonts w:ascii="Times New Roman" w:hAnsi="Times New Roman" w:cs="Times New Roman"/>
        </w:rPr>
      </w:pPr>
      <w:r w:rsidRPr="004B3036">
        <w:rPr>
          <w:rFonts w:ascii="Times New Roman" w:hAnsi="Times New Roman" w:cs="Times New Roman"/>
        </w:rPr>
        <w:t>To provide tools and experiences enabling our graduates to communicate effectively and work with practitioners in data driven biological analysis.</w:t>
      </w:r>
    </w:p>
    <w:p w:rsidR="004B3036" w:rsidRPr="007E6456" w:rsidRDefault="004B3036" w:rsidP="007E6456">
      <w:pPr>
        <w:pStyle w:val="ListParagraph"/>
        <w:numPr>
          <w:ilvl w:val="0"/>
          <w:numId w:val="40"/>
        </w:numPr>
        <w:tabs>
          <w:tab w:val="left" w:pos="1170"/>
        </w:tabs>
        <w:ind w:left="1350" w:hanging="180"/>
        <w:rPr>
          <w:rFonts w:ascii="Times New Roman" w:hAnsi="Times New Roman" w:cs="Times New Roman"/>
        </w:rPr>
      </w:pPr>
      <w:r w:rsidRPr="007E6456">
        <w:rPr>
          <w:rFonts w:ascii="Times New Roman" w:hAnsi="Times New Roman" w:cs="Times New Roman"/>
        </w:rPr>
        <w:lastRenderedPageBreak/>
        <w:t>To provide highly skilled practitioners to industry and academic leadership positions in society.</w:t>
      </w:r>
    </w:p>
    <w:p w:rsidR="00BE38A4" w:rsidRPr="004B3036" w:rsidRDefault="00BE38A4" w:rsidP="007E6456">
      <w:pPr>
        <w:pStyle w:val="ListParagraph"/>
        <w:tabs>
          <w:tab w:val="left" w:pos="1170"/>
        </w:tabs>
        <w:ind w:hanging="720"/>
        <w:rPr>
          <w:rFonts w:ascii="Times New Roman" w:hAnsi="Times New Roman" w:cs="Times New Roman"/>
          <w:color w:val="FFFFFF" w:themeColor="background1"/>
        </w:rPr>
      </w:pPr>
    </w:p>
    <w:p w:rsidR="00304DB8" w:rsidRPr="00757363" w:rsidRDefault="007E6456" w:rsidP="007E6456">
      <w:pPr>
        <w:tabs>
          <w:tab w:val="left" w:pos="450"/>
          <w:tab w:val="left" w:pos="720"/>
          <w:tab w:val="left" w:pos="1440"/>
        </w:tabs>
        <w:rPr>
          <w:rFonts w:ascii="Times New Roman" w:hAnsi="Times New Roman" w:cs="Times New Roman"/>
        </w:rPr>
      </w:pPr>
      <w:r>
        <w:rPr>
          <w:rFonts w:ascii="Times New Roman" w:hAnsi="Times New Roman" w:cs="Times New Roman"/>
        </w:rPr>
        <w:t>11.</w:t>
      </w:r>
      <w:r>
        <w:rPr>
          <w:rFonts w:ascii="Times New Roman" w:hAnsi="Times New Roman" w:cs="Times New Roman"/>
        </w:rPr>
        <w:tab/>
      </w:r>
      <w:r>
        <w:rPr>
          <w:rFonts w:ascii="Times New Roman" w:hAnsi="Times New Roman" w:cs="Times New Roman"/>
        </w:rPr>
        <w:tab/>
      </w:r>
      <w:r w:rsidR="00304DB8" w:rsidRPr="00757363">
        <w:rPr>
          <w:rFonts w:ascii="Times New Roman" w:hAnsi="Times New Roman" w:cs="Times New Roman"/>
        </w:rPr>
        <w:t>Provide the following:</w:t>
      </w:r>
    </w:p>
    <w:p w:rsidR="009B1364" w:rsidRDefault="009B1364" w:rsidP="007E6456">
      <w:pPr>
        <w:tabs>
          <w:tab w:val="left" w:pos="450"/>
          <w:tab w:val="left" w:pos="720"/>
          <w:tab w:val="left" w:pos="1440"/>
        </w:tabs>
        <w:ind w:right="-630"/>
        <w:rPr>
          <w:rFonts w:ascii="Times New Roman" w:hAnsi="Times New Roman" w:cs="Times New Roman"/>
        </w:rPr>
      </w:pPr>
      <w:r>
        <w:rPr>
          <w:rFonts w:ascii="Times New Roman" w:hAnsi="Times New Roman" w:cs="Times New Roman"/>
        </w:rPr>
        <w:tab/>
      </w:r>
      <w:r w:rsidR="007E6456">
        <w:rPr>
          <w:rFonts w:ascii="Times New Roman" w:hAnsi="Times New Roman" w:cs="Times New Roman"/>
        </w:rPr>
        <w:tab/>
      </w:r>
      <w:r>
        <w:rPr>
          <w:rFonts w:ascii="Times New Roman" w:hAnsi="Times New Roman" w:cs="Times New Roman"/>
        </w:rPr>
        <w:t>a.</w:t>
      </w:r>
      <w:r w:rsidR="007E6456">
        <w:rPr>
          <w:rFonts w:ascii="Times New Roman" w:hAnsi="Times New Roman" w:cs="Times New Roman"/>
        </w:rPr>
        <w:tab/>
      </w:r>
      <w:r w:rsidR="00DF4259" w:rsidRPr="00757363">
        <w:rPr>
          <w:rFonts w:ascii="Times New Roman" w:hAnsi="Times New Roman" w:cs="Times New Roman"/>
        </w:rPr>
        <w:t xml:space="preserve">Curriculum outline - </w:t>
      </w:r>
      <w:r w:rsidR="00061B02" w:rsidRPr="00757363">
        <w:rPr>
          <w:rFonts w:ascii="Times New Roman" w:hAnsi="Times New Roman" w:cs="Times New Roman"/>
        </w:rPr>
        <w:t xml:space="preserve">List of </w:t>
      </w:r>
      <w:r w:rsidR="00304DB8" w:rsidRPr="00757363">
        <w:rPr>
          <w:rFonts w:ascii="Times New Roman" w:hAnsi="Times New Roman" w:cs="Times New Roman"/>
        </w:rPr>
        <w:t>courses</w:t>
      </w:r>
      <w:r w:rsidR="00061B02" w:rsidRPr="00757363">
        <w:rPr>
          <w:rFonts w:ascii="Times New Roman" w:hAnsi="Times New Roman" w:cs="Times New Roman"/>
        </w:rPr>
        <w:t xml:space="preserve"> </w:t>
      </w:r>
      <w:r w:rsidR="001F21DC" w:rsidRPr="00757363">
        <w:rPr>
          <w:rFonts w:ascii="Times New Roman" w:hAnsi="Times New Roman" w:cs="Times New Roman"/>
        </w:rPr>
        <w:t xml:space="preserve">in </w:t>
      </w:r>
      <w:r w:rsidR="00061B02" w:rsidRPr="00757363">
        <w:rPr>
          <w:rFonts w:ascii="Times New Roman" w:hAnsi="Times New Roman" w:cs="Times New Roman"/>
        </w:rPr>
        <w:t xml:space="preserve">new </w:t>
      </w:r>
      <w:r w:rsidR="001F21DC" w:rsidRPr="00757363">
        <w:rPr>
          <w:rFonts w:ascii="Times New Roman" w:hAnsi="Times New Roman" w:cs="Times New Roman"/>
        </w:rPr>
        <w:t>option/concentration/emphasis</w:t>
      </w:r>
      <w:r w:rsidR="00B01C19" w:rsidRPr="00757363">
        <w:rPr>
          <w:rFonts w:ascii="Times New Roman" w:hAnsi="Times New Roman" w:cs="Times New Roman"/>
        </w:rPr>
        <w:t xml:space="preserve"> –</w:t>
      </w:r>
      <w:r>
        <w:rPr>
          <w:rFonts w:ascii="Times New Roman" w:hAnsi="Times New Roman" w:cs="Times New Roman"/>
        </w:rPr>
        <w:t xml:space="preserve"> Underline</w:t>
      </w:r>
    </w:p>
    <w:p w:rsidR="00061B02" w:rsidRPr="00757363" w:rsidRDefault="007E6456" w:rsidP="009B1364">
      <w:pPr>
        <w:tabs>
          <w:tab w:val="left" w:pos="900"/>
          <w:tab w:val="left" w:pos="1170"/>
          <w:tab w:val="left" w:pos="1440"/>
        </w:tabs>
        <w:ind w:left="72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1B02" w:rsidRPr="00757363">
        <w:rPr>
          <w:rFonts w:ascii="Times New Roman" w:hAnsi="Times New Roman" w:cs="Times New Roman"/>
        </w:rPr>
        <w:t>required courses</w:t>
      </w:r>
    </w:p>
    <w:p w:rsidR="00483466" w:rsidRDefault="007E6456" w:rsidP="007E6456">
      <w:pPr>
        <w:tabs>
          <w:tab w:val="left" w:pos="720"/>
        </w:tabs>
        <w:spacing w:before="100" w:beforeAutospacing="1" w:after="100" w:afterAutospacing="1"/>
        <w:rPr>
          <w:rFonts w:ascii="Times New Roman" w:hAnsi="Times New Roman" w:cs="Times New Roman"/>
          <w:b/>
        </w:rPr>
      </w:pPr>
      <w:r>
        <w:rPr>
          <w:rFonts w:ascii="Times New Roman" w:hAnsi="Times New Roman" w:cs="Times New Roman"/>
          <w:b/>
        </w:rPr>
        <w:tab/>
      </w:r>
      <w:r w:rsidR="00483466">
        <w:rPr>
          <w:rFonts w:ascii="Times New Roman" w:hAnsi="Times New Roman" w:cs="Times New Roman"/>
          <w:b/>
        </w:rPr>
        <w:t>Curriculum Outline</w:t>
      </w:r>
    </w:p>
    <w:p w:rsidR="00483466" w:rsidRPr="00496A0E" w:rsidRDefault="007E6456" w:rsidP="007E6456">
      <w:pPr>
        <w:tabs>
          <w:tab w:val="left" w:pos="720"/>
        </w:tabs>
        <w:spacing w:before="100" w:beforeAutospacing="1" w:after="100" w:afterAutospacing="1"/>
        <w:rPr>
          <w:rFonts w:ascii="Times New Roman" w:hAnsi="Times New Roman" w:cs="Times New Roman"/>
          <w:b/>
        </w:rPr>
      </w:pPr>
      <w:r>
        <w:rPr>
          <w:rFonts w:ascii="Times New Roman" w:hAnsi="Times New Roman" w:cs="Times New Roman"/>
          <w:b/>
        </w:rPr>
        <w:tab/>
      </w:r>
      <w:r w:rsidR="00483466" w:rsidRPr="00496A0E">
        <w:rPr>
          <w:rFonts w:ascii="Times New Roman" w:hAnsi="Times New Roman" w:cs="Times New Roman"/>
          <w:b/>
        </w:rPr>
        <w:t xml:space="preserve">Statistics </w:t>
      </w:r>
    </w:p>
    <w:p w:rsidR="00483466" w:rsidRPr="00496A0E" w:rsidRDefault="00483466" w:rsidP="00483466">
      <w:pPr>
        <w:numPr>
          <w:ilvl w:val="0"/>
          <w:numId w:val="24"/>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t xml:space="preserve">Undergraduate deficiencies: MATH 2564 Calculus II, CSCE 2014 Data Structures, MATH 3083 Linear Algebra </w:t>
      </w:r>
    </w:p>
    <w:p w:rsidR="00483466" w:rsidRPr="00496A0E" w:rsidRDefault="00483466" w:rsidP="00483466">
      <w:pPr>
        <w:numPr>
          <w:ilvl w:val="0"/>
          <w:numId w:val="24"/>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t>Required core: One course from each of these areas as approved by the student’s advisory committee:  Statistical Methods, Regression Analysis, Multivariate Analysis, Experimental Design</w:t>
      </w:r>
    </w:p>
    <w:p w:rsidR="00483466" w:rsidRPr="00496A0E" w:rsidRDefault="00483466" w:rsidP="00483466">
      <w:pPr>
        <w:numPr>
          <w:ilvl w:val="0"/>
          <w:numId w:val="24"/>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u w:val="single"/>
        </w:rPr>
        <w:t>Required for concentration:</w:t>
      </w:r>
      <w:r>
        <w:rPr>
          <w:rFonts w:ascii="Times New Roman" w:hAnsi="Times New Roman" w:cs="Times New Roman"/>
          <w:u w:val="single"/>
        </w:rPr>
        <w:t xml:space="preserve"> </w:t>
      </w:r>
      <w:r w:rsidRPr="00496A0E">
        <w:rPr>
          <w:rFonts w:ascii="Times New Roman" w:hAnsi="Times New Roman" w:cs="Times New Roman"/>
          <w:u w:val="single"/>
        </w:rPr>
        <w:t xml:space="preserve">STAT 5103 </w:t>
      </w:r>
      <w:r>
        <w:rPr>
          <w:rFonts w:ascii="Times New Roman" w:hAnsi="Times New Roman" w:cs="Times New Roman"/>
          <w:u w:val="single"/>
        </w:rPr>
        <w:t xml:space="preserve">Introduction to Probability </w:t>
      </w:r>
      <w:r w:rsidRPr="00496A0E">
        <w:rPr>
          <w:rFonts w:ascii="Times New Roman" w:hAnsi="Times New Roman" w:cs="Times New Roman"/>
          <w:u w:val="single"/>
        </w:rPr>
        <w:t xml:space="preserve">Theory; STAT 5113 </w:t>
      </w:r>
      <w:r>
        <w:rPr>
          <w:rFonts w:ascii="Times New Roman" w:hAnsi="Times New Roman" w:cs="Times New Roman"/>
          <w:u w:val="single"/>
        </w:rPr>
        <w:t>S</w:t>
      </w:r>
      <w:r w:rsidRPr="00496A0E">
        <w:rPr>
          <w:rFonts w:ascii="Times New Roman" w:hAnsi="Times New Roman" w:cs="Times New Roman"/>
          <w:u w:val="single"/>
        </w:rPr>
        <w:t xml:space="preserve">tatistical </w:t>
      </w:r>
      <w:r>
        <w:rPr>
          <w:rFonts w:ascii="Times New Roman" w:hAnsi="Times New Roman" w:cs="Times New Roman"/>
          <w:u w:val="single"/>
        </w:rPr>
        <w:t>I</w:t>
      </w:r>
      <w:r w:rsidRPr="00496A0E">
        <w:rPr>
          <w:rFonts w:ascii="Times New Roman" w:hAnsi="Times New Roman" w:cs="Times New Roman"/>
          <w:u w:val="single"/>
        </w:rPr>
        <w:t xml:space="preserve">nference; STAT 5333 </w:t>
      </w:r>
      <w:r>
        <w:rPr>
          <w:rFonts w:ascii="Times New Roman" w:hAnsi="Times New Roman" w:cs="Times New Roman"/>
          <w:u w:val="single"/>
        </w:rPr>
        <w:t>Analysis of C</w:t>
      </w:r>
      <w:r w:rsidRPr="00496A0E">
        <w:rPr>
          <w:rFonts w:ascii="Times New Roman" w:hAnsi="Times New Roman" w:cs="Times New Roman"/>
          <w:u w:val="single"/>
        </w:rPr>
        <w:t xml:space="preserve">ategorical </w:t>
      </w:r>
      <w:r>
        <w:rPr>
          <w:rFonts w:ascii="Times New Roman" w:hAnsi="Times New Roman" w:cs="Times New Roman"/>
          <w:u w:val="single"/>
        </w:rPr>
        <w:t>R</w:t>
      </w:r>
      <w:r w:rsidRPr="00496A0E">
        <w:rPr>
          <w:rFonts w:ascii="Times New Roman" w:hAnsi="Times New Roman" w:cs="Times New Roman"/>
          <w:u w:val="single"/>
        </w:rPr>
        <w:t>esponses; STAT 639V</w:t>
      </w:r>
      <w:r w:rsidRPr="00496A0E">
        <w:rPr>
          <w:rFonts w:ascii="Times New Roman" w:hAnsi="Times New Roman" w:cs="Times New Roman"/>
        </w:rPr>
        <w:t xml:space="preserve"> Statistical Computation </w:t>
      </w:r>
    </w:p>
    <w:p w:rsidR="00483466" w:rsidRPr="00496A0E" w:rsidRDefault="00483466" w:rsidP="00483466">
      <w:pPr>
        <w:numPr>
          <w:ilvl w:val="0"/>
          <w:numId w:val="24"/>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t>Six additional hours of electives OR</w:t>
      </w:r>
    </w:p>
    <w:p w:rsidR="00483466" w:rsidRPr="00496A0E" w:rsidRDefault="00483466" w:rsidP="00483466">
      <w:pPr>
        <w:numPr>
          <w:ilvl w:val="0"/>
          <w:numId w:val="24"/>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t>Six hours of thesis credit and submission of an acceptable thesis</w:t>
      </w:r>
    </w:p>
    <w:p w:rsidR="00483466" w:rsidRPr="00496A0E" w:rsidRDefault="00483466" w:rsidP="00483466">
      <w:pPr>
        <w:numPr>
          <w:ilvl w:val="0"/>
          <w:numId w:val="24"/>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t xml:space="preserve">Written comprehensive exam (non-thesis) or defense of the thesis </w:t>
      </w:r>
    </w:p>
    <w:p w:rsidR="00B8375D" w:rsidRDefault="00B8375D" w:rsidP="007E6456">
      <w:pPr>
        <w:tabs>
          <w:tab w:val="left" w:pos="720"/>
        </w:tabs>
        <w:spacing w:before="100" w:beforeAutospacing="1" w:after="100" w:afterAutospacing="1"/>
        <w:ind w:left="720"/>
        <w:rPr>
          <w:rFonts w:ascii="Times New Roman" w:hAnsi="Times New Roman" w:cs="Times New Roman"/>
          <w:b/>
        </w:rPr>
      </w:pPr>
    </w:p>
    <w:p w:rsidR="00483466" w:rsidRPr="00496A0E" w:rsidRDefault="00483466" w:rsidP="007E6456">
      <w:pPr>
        <w:tabs>
          <w:tab w:val="left" w:pos="720"/>
        </w:tabs>
        <w:spacing w:before="100" w:beforeAutospacing="1" w:after="100" w:afterAutospacing="1"/>
        <w:ind w:left="720"/>
        <w:rPr>
          <w:rFonts w:ascii="Times New Roman" w:hAnsi="Times New Roman" w:cs="Times New Roman"/>
          <w:b/>
        </w:rPr>
      </w:pPr>
      <w:r w:rsidRPr="00496A0E">
        <w:rPr>
          <w:rFonts w:ascii="Times New Roman" w:hAnsi="Times New Roman" w:cs="Times New Roman"/>
          <w:b/>
        </w:rPr>
        <w:t xml:space="preserve">Business Analytics </w:t>
      </w:r>
    </w:p>
    <w:p w:rsidR="00483466" w:rsidRPr="00496A0E" w:rsidRDefault="00483466" w:rsidP="00483466">
      <w:pPr>
        <w:numPr>
          <w:ilvl w:val="0"/>
          <w:numId w:val="25"/>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t xml:space="preserve">Undergraduate deficiency: MATH 2554 Calculus I </w:t>
      </w:r>
    </w:p>
    <w:p w:rsidR="00483466" w:rsidRPr="00496A0E" w:rsidRDefault="00483466" w:rsidP="00483466">
      <w:pPr>
        <w:numPr>
          <w:ilvl w:val="0"/>
          <w:numId w:val="25"/>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t>Required core: One course from each of these areas as approved by the student’s advisory committee:  Statistical Methods, Regression Analysis, Multivariate Analysis, Experimental Design</w:t>
      </w:r>
    </w:p>
    <w:p w:rsidR="00483466" w:rsidRPr="00496A0E" w:rsidRDefault="00483466" w:rsidP="00483466">
      <w:pPr>
        <w:numPr>
          <w:ilvl w:val="0"/>
          <w:numId w:val="25"/>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u w:val="single"/>
        </w:rPr>
        <w:t>Required for concentration: ISYS 5113 IT Toolkit &amp; Skills Seminar, ISYS 5833 Data Management Systems, ISYS 5843 Seminar in Business Intelligence and Knowledge Management</w:t>
      </w:r>
    </w:p>
    <w:p w:rsidR="00483466" w:rsidRPr="00496A0E" w:rsidRDefault="00483466" w:rsidP="00483466">
      <w:pPr>
        <w:numPr>
          <w:ilvl w:val="0"/>
          <w:numId w:val="25"/>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t>Nine additional hours of electives OR</w:t>
      </w:r>
    </w:p>
    <w:p w:rsidR="00483466" w:rsidRPr="00496A0E" w:rsidRDefault="00483466" w:rsidP="00483466">
      <w:pPr>
        <w:numPr>
          <w:ilvl w:val="0"/>
          <w:numId w:val="25"/>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t>Three additional hours of electives, six hours of thesis credit and submission of an acceptable thesis</w:t>
      </w:r>
    </w:p>
    <w:p w:rsidR="00483466" w:rsidRPr="00496A0E" w:rsidRDefault="00483466" w:rsidP="00483466">
      <w:pPr>
        <w:numPr>
          <w:ilvl w:val="0"/>
          <w:numId w:val="25"/>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t>Written comprehensive exam (non-thesis) or defense of the thesis</w:t>
      </w:r>
    </w:p>
    <w:p w:rsidR="00654F6C" w:rsidRDefault="00654F6C" w:rsidP="00483466">
      <w:pPr>
        <w:spacing w:before="100" w:beforeAutospacing="1" w:after="100" w:afterAutospacing="1"/>
        <w:rPr>
          <w:rFonts w:ascii="Times New Roman" w:hAnsi="Times New Roman" w:cs="Times New Roman"/>
          <w:b/>
        </w:rPr>
      </w:pPr>
    </w:p>
    <w:p w:rsidR="00483466" w:rsidRPr="00496A0E" w:rsidRDefault="007E6456" w:rsidP="007E6456">
      <w:pPr>
        <w:tabs>
          <w:tab w:val="left" w:pos="720"/>
        </w:tabs>
        <w:spacing w:before="100" w:beforeAutospacing="1" w:after="100" w:afterAutospacing="1"/>
        <w:rPr>
          <w:rFonts w:ascii="Times New Roman" w:hAnsi="Times New Roman" w:cs="Times New Roman"/>
          <w:b/>
        </w:rPr>
      </w:pPr>
      <w:r>
        <w:rPr>
          <w:rFonts w:ascii="Times New Roman" w:hAnsi="Times New Roman" w:cs="Times New Roman"/>
          <w:b/>
        </w:rPr>
        <w:tab/>
      </w:r>
      <w:r w:rsidR="00483466" w:rsidRPr="00496A0E">
        <w:rPr>
          <w:rFonts w:ascii="Times New Roman" w:hAnsi="Times New Roman" w:cs="Times New Roman"/>
          <w:b/>
        </w:rPr>
        <w:t xml:space="preserve">Operations Analytics </w:t>
      </w:r>
    </w:p>
    <w:p w:rsidR="00483466" w:rsidRPr="00496A0E" w:rsidRDefault="00483466" w:rsidP="00483466">
      <w:pPr>
        <w:numPr>
          <w:ilvl w:val="0"/>
          <w:numId w:val="27"/>
        </w:numPr>
        <w:spacing w:before="100" w:beforeAutospacing="1" w:after="100" w:afterAutospacing="1" w:line="276" w:lineRule="auto"/>
        <w:contextualSpacing/>
        <w:rPr>
          <w:rFonts w:ascii="Times New Roman" w:hAnsi="Times New Roman" w:cs="Times New Roman"/>
          <w:b/>
        </w:rPr>
      </w:pPr>
      <w:r w:rsidRPr="00496A0E">
        <w:rPr>
          <w:rFonts w:ascii="Times New Roman" w:hAnsi="Times New Roman" w:cs="Times New Roman"/>
        </w:rPr>
        <w:t>Undergraduate deficiencies:  MATH 2554 Calculus I, MATH 3083 Linear Algebra and STAT 3013 Introduction to Probability and Statistics</w:t>
      </w:r>
    </w:p>
    <w:p w:rsidR="00483466" w:rsidRPr="00496A0E" w:rsidRDefault="00483466" w:rsidP="00483466">
      <w:pPr>
        <w:numPr>
          <w:ilvl w:val="0"/>
          <w:numId w:val="27"/>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lastRenderedPageBreak/>
        <w:t xml:space="preserve">Required core: One course from each of these areas as approved by the student’s advisory committee:  Statistical Methods, Regression Analysis, Multivariate Analysis, Experimental Design </w:t>
      </w:r>
    </w:p>
    <w:p w:rsidR="00483466" w:rsidRPr="00496A0E" w:rsidRDefault="00483466" w:rsidP="00483466">
      <w:pPr>
        <w:numPr>
          <w:ilvl w:val="0"/>
          <w:numId w:val="27"/>
        </w:numPr>
        <w:spacing w:before="100" w:beforeAutospacing="1" w:after="100" w:afterAutospacing="1" w:line="276" w:lineRule="auto"/>
        <w:contextualSpacing/>
        <w:rPr>
          <w:rFonts w:ascii="Times New Roman" w:hAnsi="Times New Roman" w:cs="Times New Roman"/>
          <w:u w:val="single"/>
        </w:rPr>
      </w:pPr>
      <w:r w:rsidRPr="00496A0E">
        <w:rPr>
          <w:rFonts w:ascii="Times New Roman" w:hAnsi="Times New Roman" w:cs="Times New Roman"/>
          <w:u w:val="single"/>
        </w:rPr>
        <w:t xml:space="preserve">Required for concentration:  INEG 5613 </w:t>
      </w:r>
      <w:r>
        <w:rPr>
          <w:rFonts w:ascii="Times New Roman" w:hAnsi="Times New Roman" w:cs="Times New Roman"/>
          <w:u w:val="single"/>
        </w:rPr>
        <w:t xml:space="preserve">Introduction to </w:t>
      </w:r>
      <w:r w:rsidRPr="00496A0E">
        <w:rPr>
          <w:rFonts w:ascii="Times New Roman" w:hAnsi="Times New Roman" w:cs="Times New Roman"/>
          <w:u w:val="single"/>
        </w:rPr>
        <w:t>Optimization Theory, INEG 5803 Simulation and (One of the following)</w:t>
      </w:r>
    </w:p>
    <w:p w:rsidR="00483466" w:rsidRPr="00496A0E" w:rsidRDefault="00483466" w:rsidP="00483466">
      <w:pPr>
        <w:numPr>
          <w:ilvl w:val="0"/>
          <w:numId w:val="27"/>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u w:val="single"/>
        </w:rPr>
        <w:t xml:space="preserve">ISYS 5843 </w:t>
      </w:r>
      <w:r>
        <w:rPr>
          <w:rFonts w:ascii="Times New Roman" w:hAnsi="Times New Roman" w:cs="Times New Roman"/>
          <w:u w:val="single"/>
        </w:rPr>
        <w:t xml:space="preserve">Seminar in </w:t>
      </w:r>
      <w:r w:rsidRPr="00496A0E">
        <w:rPr>
          <w:rFonts w:ascii="Times New Roman" w:hAnsi="Times New Roman" w:cs="Times New Roman"/>
          <w:u w:val="single"/>
        </w:rPr>
        <w:t>Business Intelligence and Knowledge Management, CSCE 5073 Data Mining</w:t>
      </w:r>
    </w:p>
    <w:p w:rsidR="00483466" w:rsidRPr="00496A0E" w:rsidRDefault="00483466" w:rsidP="00483466">
      <w:pPr>
        <w:numPr>
          <w:ilvl w:val="0"/>
          <w:numId w:val="27"/>
        </w:numPr>
        <w:spacing w:before="100" w:beforeAutospacing="1" w:after="100" w:afterAutospacing="1" w:line="276" w:lineRule="auto"/>
        <w:contextualSpacing/>
        <w:rPr>
          <w:rFonts w:ascii="Times New Roman" w:hAnsi="Times New Roman" w:cs="Times New Roman"/>
          <w:b/>
        </w:rPr>
      </w:pPr>
      <w:r w:rsidRPr="00496A0E">
        <w:rPr>
          <w:rFonts w:ascii="Times New Roman" w:hAnsi="Times New Roman" w:cs="Times New Roman"/>
        </w:rPr>
        <w:t>Nine additional hours of electives OR</w:t>
      </w:r>
    </w:p>
    <w:p w:rsidR="00483466" w:rsidRPr="00496A0E" w:rsidRDefault="00483466" w:rsidP="00483466">
      <w:pPr>
        <w:numPr>
          <w:ilvl w:val="0"/>
          <w:numId w:val="27"/>
        </w:numPr>
        <w:spacing w:before="100" w:beforeAutospacing="1" w:after="100" w:afterAutospacing="1" w:line="276" w:lineRule="auto"/>
        <w:contextualSpacing/>
        <w:rPr>
          <w:rFonts w:ascii="Times New Roman" w:hAnsi="Times New Roman" w:cs="Times New Roman"/>
          <w:b/>
        </w:rPr>
      </w:pPr>
      <w:r w:rsidRPr="00496A0E">
        <w:rPr>
          <w:rFonts w:ascii="Times New Roman" w:hAnsi="Times New Roman" w:cs="Times New Roman"/>
        </w:rPr>
        <w:t>Three additional hours of electives, six hours of thesis credit and submission of an acceptable thesis</w:t>
      </w:r>
    </w:p>
    <w:p w:rsidR="00483466" w:rsidRPr="00496A0E" w:rsidRDefault="00483466" w:rsidP="00483466">
      <w:pPr>
        <w:numPr>
          <w:ilvl w:val="0"/>
          <w:numId w:val="27"/>
        </w:numPr>
        <w:spacing w:before="100" w:beforeAutospacing="1" w:after="100" w:afterAutospacing="1" w:line="276" w:lineRule="auto"/>
        <w:contextualSpacing/>
        <w:rPr>
          <w:rFonts w:ascii="Times New Roman" w:hAnsi="Times New Roman" w:cs="Times New Roman"/>
          <w:b/>
        </w:rPr>
      </w:pPr>
      <w:r w:rsidRPr="00496A0E">
        <w:rPr>
          <w:rFonts w:ascii="Times New Roman" w:hAnsi="Times New Roman" w:cs="Times New Roman"/>
        </w:rPr>
        <w:t>Written comprehensive exam (non-thesis) or defense of the thesis</w:t>
      </w:r>
    </w:p>
    <w:p w:rsidR="00654F6C" w:rsidRDefault="00654F6C" w:rsidP="00483466">
      <w:pPr>
        <w:spacing w:before="100" w:beforeAutospacing="1" w:after="100" w:afterAutospacing="1"/>
        <w:rPr>
          <w:rFonts w:ascii="Times New Roman" w:hAnsi="Times New Roman" w:cs="Times New Roman"/>
          <w:b/>
        </w:rPr>
      </w:pPr>
    </w:p>
    <w:p w:rsidR="00483466" w:rsidRPr="00496A0E" w:rsidRDefault="007E6456" w:rsidP="007E6456">
      <w:pPr>
        <w:tabs>
          <w:tab w:val="left" w:pos="720"/>
        </w:tabs>
        <w:spacing w:before="100" w:beforeAutospacing="1" w:after="100" w:afterAutospacing="1"/>
        <w:rPr>
          <w:rFonts w:ascii="Times New Roman" w:hAnsi="Times New Roman" w:cs="Times New Roman"/>
          <w:b/>
        </w:rPr>
      </w:pPr>
      <w:r>
        <w:rPr>
          <w:rFonts w:ascii="Times New Roman" w:hAnsi="Times New Roman" w:cs="Times New Roman"/>
          <w:b/>
        </w:rPr>
        <w:tab/>
      </w:r>
      <w:r w:rsidR="00483466" w:rsidRPr="00496A0E">
        <w:rPr>
          <w:rFonts w:ascii="Times New Roman" w:hAnsi="Times New Roman" w:cs="Times New Roman"/>
          <w:b/>
        </w:rPr>
        <w:t xml:space="preserve">Computational Analytics </w:t>
      </w:r>
    </w:p>
    <w:p w:rsidR="00483466" w:rsidRPr="00496A0E" w:rsidRDefault="00483466" w:rsidP="00483466">
      <w:pPr>
        <w:numPr>
          <w:ilvl w:val="0"/>
          <w:numId w:val="27"/>
        </w:numPr>
        <w:spacing w:before="100" w:beforeAutospacing="1" w:after="100" w:afterAutospacing="1" w:line="276" w:lineRule="auto"/>
        <w:contextualSpacing/>
        <w:rPr>
          <w:rFonts w:ascii="Times New Roman" w:hAnsi="Times New Roman" w:cs="Times New Roman"/>
          <w:b/>
        </w:rPr>
      </w:pPr>
      <w:r w:rsidRPr="00496A0E">
        <w:rPr>
          <w:rFonts w:ascii="Times New Roman" w:hAnsi="Times New Roman" w:cs="Times New Roman"/>
        </w:rPr>
        <w:t xml:space="preserve">Undergraduate deficiencies:  MATH 2554 Calculus I, MATH 3083 Linear Algebra and CSCE </w:t>
      </w:r>
      <w:r>
        <w:rPr>
          <w:rFonts w:ascii="Times New Roman" w:hAnsi="Times New Roman" w:cs="Times New Roman"/>
        </w:rPr>
        <w:t>413</w:t>
      </w:r>
      <w:r w:rsidRPr="00496A0E">
        <w:rPr>
          <w:rFonts w:ascii="Times New Roman" w:hAnsi="Times New Roman" w:cs="Times New Roman"/>
        </w:rPr>
        <w:t>3 Algorithms</w:t>
      </w:r>
    </w:p>
    <w:p w:rsidR="00483466" w:rsidRPr="00496A0E" w:rsidRDefault="00483466" w:rsidP="00483466">
      <w:pPr>
        <w:numPr>
          <w:ilvl w:val="0"/>
          <w:numId w:val="27"/>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t xml:space="preserve">Required core: One course from each of these areas as approved by the student’s advisory committee:  Statistical Methods, Regression Analysis, Multivariate Analysis, Experimental Design </w:t>
      </w:r>
    </w:p>
    <w:p w:rsidR="00483466" w:rsidRPr="00496A0E" w:rsidRDefault="00483466" w:rsidP="00483466">
      <w:pPr>
        <w:numPr>
          <w:ilvl w:val="0"/>
          <w:numId w:val="27"/>
        </w:numPr>
        <w:spacing w:before="100" w:beforeAutospacing="1" w:after="100" w:afterAutospacing="1" w:line="276" w:lineRule="auto"/>
        <w:contextualSpacing/>
        <w:rPr>
          <w:rFonts w:ascii="Times New Roman" w:hAnsi="Times New Roman" w:cs="Times New Roman"/>
          <w:u w:val="single"/>
        </w:rPr>
      </w:pPr>
      <w:r w:rsidRPr="00496A0E">
        <w:rPr>
          <w:rFonts w:ascii="Times New Roman" w:hAnsi="Times New Roman" w:cs="Times New Roman"/>
          <w:u w:val="single"/>
        </w:rPr>
        <w:t>Required for concentration: CSCE 4523 Database Management Systems,</w:t>
      </w:r>
      <w:r>
        <w:rPr>
          <w:rFonts w:ascii="Times New Roman" w:hAnsi="Times New Roman" w:cs="Times New Roman"/>
          <w:u w:val="single"/>
        </w:rPr>
        <w:t xml:space="preserve"> </w:t>
      </w:r>
      <w:r w:rsidRPr="00496A0E">
        <w:rPr>
          <w:rFonts w:ascii="Times New Roman" w:hAnsi="Times New Roman" w:cs="Times New Roman"/>
          <w:u w:val="single"/>
        </w:rPr>
        <w:t>Two of the following: CSCE 5073 Data Mining, CSCE 5063 Machine Learning, CSCE 4613 Artificial Intelligence</w:t>
      </w:r>
    </w:p>
    <w:p w:rsidR="00483466" w:rsidRPr="00496A0E" w:rsidRDefault="00483466" w:rsidP="00483466">
      <w:pPr>
        <w:numPr>
          <w:ilvl w:val="0"/>
          <w:numId w:val="27"/>
        </w:numPr>
        <w:spacing w:before="100" w:beforeAutospacing="1" w:after="100" w:afterAutospacing="1" w:line="276" w:lineRule="auto"/>
        <w:contextualSpacing/>
        <w:rPr>
          <w:rFonts w:ascii="Times New Roman" w:hAnsi="Times New Roman" w:cs="Times New Roman"/>
          <w:b/>
        </w:rPr>
      </w:pPr>
      <w:r w:rsidRPr="00496A0E">
        <w:rPr>
          <w:rFonts w:ascii="Times New Roman" w:hAnsi="Times New Roman" w:cs="Times New Roman"/>
        </w:rPr>
        <w:t>Nine additional hours of electives OR</w:t>
      </w:r>
    </w:p>
    <w:p w:rsidR="00483466" w:rsidRPr="00496A0E" w:rsidRDefault="00483466" w:rsidP="00483466">
      <w:pPr>
        <w:numPr>
          <w:ilvl w:val="0"/>
          <w:numId w:val="27"/>
        </w:numPr>
        <w:spacing w:before="100" w:beforeAutospacing="1" w:after="100" w:afterAutospacing="1" w:line="276" w:lineRule="auto"/>
        <w:contextualSpacing/>
        <w:rPr>
          <w:rFonts w:ascii="Times New Roman" w:hAnsi="Times New Roman" w:cs="Times New Roman"/>
          <w:b/>
        </w:rPr>
      </w:pPr>
      <w:r w:rsidRPr="00496A0E">
        <w:rPr>
          <w:rFonts w:ascii="Times New Roman" w:hAnsi="Times New Roman" w:cs="Times New Roman"/>
        </w:rPr>
        <w:t>Three additional hours of electives, six hours of thesis credit and submission of an acceptable thesis</w:t>
      </w:r>
    </w:p>
    <w:p w:rsidR="00483466" w:rsidRPr="00496A0E" w:rsidRDefault="00483466" w:rsidP="00483466">
      <w:pPr>
        <w:numPr>
          <w:ilvl w:val="0"/>
          <w:numId w:val="27"/>
        </w:numPr>
        <w:spacing w:before="100" w:beforeAutospacing="1" w:after="100" w:afterAutospacing="1" w:line="276" w:lineRule="auto"/>
        <w:contextualSpacing/>
        <w:rPr>
          <w:rFonts w:ascii="Times New Roman" w:hAnsi="Times New Roman" w:cs="Times New Roman"/>
          <w:b/>
        </w:rPr>
      </w:pPr>
      <w:r w:rsidRPr="00496A0E">
        <w:rPr>
          <w:rFonts w:ascii="Times New Roman" w:hAnsi="Times New Roman" w:cs="Times New Roman"/>
        </w:rPr>
        <w:t>Written comprehensive exam (non-thesis) or defense of the thesis</w:t>
      </w:r>
    </w:p>
    <w:p w:rsidR="00654F6C" w:rsidRDefault="00654F6C" w:rsidP="00483466">
      <w:pPr>
        <w:spacing w:before="100" w:beforeAutospacing="1" w:after="100" w:afterAutospacing="1"/>
        <w:rPr>
          <w:rFonts w:ascii="Times New Roman" w:hAnsi="Times New Roman" w:cs="Times New Roman"/>
          <w:b/>
        </w:rPr>
      </w:pPr>
    </w:p>
    <w:p w:rsidR="00483466" w:rsidRPr="00496A0E" w:rsidRDefault="007E6456" w:rsidP="007E6456">
      <w:pPr>
        <w:tabs>
          <w:tab w:val="left" w:pos="720"/>
        </w:tabs>
        <w:spacing w:before="100" w:beforeAutospacing="1" w:after="100" w:afterAutospacing="1"/>
        <w:rPr>
          <w:rFonts w:ascii="Times New Roman" w:hAnsi="Times New Roman" w:cs="Times New Roman"/>
          <w:b/>
        </w:rPr>
      </w:pPr>
      <w:r>
        <w:rPr>
          <w:rFonts w:ascii="Times New Roman" w:hAnsi="Times New Roman" w:cs="Times New Roman"/>
          <w:b/>
        </w:rPr>
        <w:tab/>
      </w:r>
      <w:r w:rsidR="00483466" w:rsidRPr="00496A0E">
        <w:rPr>
          <w:rFonts w:ascii="Times New Roman" w:hAnsi="Times New Roman" w:cs="Times New Roman"/>
          <w:b/>
        </w:rPr>
        <w:t xml:space="preserve">Educational Statistics &amp; Psychometrics </w:t>
      </w:r>
    </w:p>
    <w:p w:rsidR="00483466" w:rsidRPr="00496A0E" w:rsidRDefault="00483466" w:rsidP="007E6456">
      <w:pPr>
        <w:numPr>
          <w:ilvl w:val="0"/>
          <w:numId w:val="28"/>
        </w:numPr>
        <w:ind w:left="1080"/>
        <w:contextualSpacing/>
        <w:rPr>
          <w:rFonts w:ascii="Times New Roman" w:hAnsi="Times New Roman" w:cs="Times New Roman"/>
          <w:b/>
        </w:rPr>
      </w:pPr>
      <w:r w:rsidRPr="00496A0E">
        <w:rPr>
          <w:rFonts w:ascii="Times New Roman" w:hAnsi="Times New Roman" w:cs="Times New Roman"/>
        </w:rPr>
        <w:t>Undergraduate deficiencies: MATH 2554 Calculus I and MATH 3083 Linear Algebra</w:t>
      </w:r>
    </w:p>
    <w:p w:rsidR="00483466" w:rsidRPr="00496A0E" w:rsidRDefault="00483466" w:rsidP="007E6456">
      <w:pPr>
        <w:numPr>
          <w:ilvl w:val="0"/>
          <w:numId w:val="28"/>
        </w:numPr>
        <w:spacing w:before="100" w:beforeAutospacing="1" w:after="100" w:afterAutospacing="1" w:line="276" w:lineRule="auto"/>
        <w:ind w:left="1080"/>
        <w:contextualSpacing/>
        <w:rPr>
          <w:rFonts w:ascii="Times New Roman" w:hAnsi="Times New Roman" w:cs="Times New Roman"/>
        </w:rPr>
      </w:pPr>
      <w:r w:rsidRPr="00496A0E">
        <w:rPr>
          <w:rFonts w:ascii="Times New Roman" w:hAnsi="Times New Roman" w:cs="Times New Roman"/>
        </w:rPr>
        <w:t>Required core: One course from each of these areas as approved by the student’s advisory committee:  Statistical Methods, Regression Analysis, Multivariate Analysis, Experimental Design</w:t>
      </w:r>
    </w:p>
    <w:p w:rsidR="00483466" w:rsidRPr="00496A0E" w:rsidRDefault="00483466" w:rsidP="007E6456">
      <w:pPr>
        <w:numPr>
          <w:ilvl w:val="0"/>
          <w:numId w:val="26"/>
        </w:numPr>
        <w:ind w:left="1080"/>
        <w:contextualSpacing/>
        <w:rPr>
          <w:rFonts w:ascii="Times New Roman" w:hAnsi="Times New Roman" w:cs="Times New Roman"/>
        </w:rPr>
      </w:pPr>
      <w:r w:rsidRPr="00496A0E">
        <w:rPr>
          <w:rFonts w:ascii="Times New Roman" w:hAnsi="Times New Roman" w:cs="Times New Roman"/>
          <w:u w:val="single"/>
        </w:rPr>
        <w:t>Required for concentration:  ESRM 6653 Measurement and Evaluation, ESRM 5653 Educational Assessment, ESRM 6753 Advanced Measurement, ESRM 6993 Seminar in Psychometrics or Evaluation</w:t>
      </w:r>
      <w:r w:rsidRPr="00496A0E">
        <w:rPr>
          <w:rFonts w:ascii="Times New Roman" w:hAnsi="Times New Roman" w:cs="Times New Roman"/>
        </w:rPr>
        <w:t xml:space="preserve"> as approved by the student’s advisory committee</w:t>
      </w:r>
    </w:p>
    <w:p w:rsidR="00483466" w:rsidRPr="00496A0E" w:rsidRDefault="00483466" w:rsidP="007E6456">
      <w:pPr>
        <w:numPr>
          <w:ilvl w:val="0"/>
          <w:numId w:val="26"/>
        </w:numPr>
        <w:spacing w:before="100" w:beforeAutospacing="1" w:after="100" w:afterAutospacing="1" w:line="276" w:lineRule="auto"/>
        <w:ind w:left="1080"/>
        <w:contextualSpacing/>
        <w:rPr>
          <w:rFonts w:ascii="Times New Roman" w:hAnsi="Times New Roman" w:cs="Times New Roman"/>
          <w:b/>
        </w:rPr>
      </w:pPr>
      <w:r w:rsidRPr="00496A0E">
        <w:rPr>
          <w:rFonts w:ascii="Times New Roman" w:hAnsi="Times New Roman" w:cs="Times New Roman"/>
        </w:rPr>
        <w:t>Nine hours of electives as approved by the student’s advisory committee OR</w:t>
      </w:r>
    </w:p>
    <w:p w:rsidR="00483466" w:rsidRPr="00496A0E" w:rsidRDefault="00483466" w:rsidP="007E6456">
      <w:pPr>
        <w:numPr>
          <w:ilvl w:val="0"/>
          <w:numId w:val="26"/>
        </w:numPr>
        <w:spacing w:before="100" w:beforeAutospacing="1" w:after="100" w:afterAutospacing="1" w:line="276" w:lineRule="auto"/>
        <w:ind w:left="1080"/>
        <w:contextualSpacing/>
        <w:rPr>
          <w:rFonts w:ascii="Times New Roman" w:hAnsi="Times New Roman" w:cs="Times New Roman"/>
          <w:b/>
        </w:rPr>
      </w:pPr>
      <w:r w:rsidRPr="00496A0E">
        <w:rPr>
          <w:rFonts w:ascii="Times New Roman" w:hAnsi="Times New Roman" w:cs="Times New Roman"/>
        </w:rPr>
        <w:t>Three hours of electives and six hours of thesis credit and submission of an acceptable thesis</w:t>
      </w:r>
    </w:p>
    <w:p w:rsidR="00483466" w:rsidRPr="00496A0E" w:rsidRDefault="00483466" w:rsidP="007E6456">
      <w:pPr>
        <w:numPr>
          <w:ilvl w:val="0"/>
          <w:numId w:val="26"/>
        </w:numPr>
        <w:spacing w:before="100" w:beforeAutospacing="1" w:after="100" w:afterAutospacing="1" w:line="276" w:lineRule="auto"/>
        <w:ind w:left="1080"/>
        <w:contextualSpacing/>
        <w:rPr>
          <w:rFonts w:ascii="Times New Roman" w:hAnsi="Times New Roman" w:cs="Times New Roman"/>
          <w:b/>
        </w:rPr>
      </w:pPr>
      <w:r w:rsidRPr="00496A0E">
        <w:rPr>
          <w:rFonts w:ascii="Times New Roman" w:hAnsi="Times New Roman" w:cs="Times New Roman"/>
        </w:rPr>
        <w:t>Written comprehensive exam (non-thesis) or defense of the thesis</w:t>
      </w:r>
    </w:p>
    <w:p w:rsidR="00321374" w:rsidRDefault="007E6456" w:rsidP="007E6456">
      <w:pPr>
        <w:tabs>
          <w:tab w:val="left" w:pos="720"/>
        </w:tabs>
        <w:rPr>
          <w:rFonts w:ascii="Times New Roman" w:eastAsia="Calibri" w:hAnsi="Times New Roman" w:cs="Times New Roman"/>
          <w:b/>
        </w:rPr>
      </w:pPr>
      <w:r>
        <w:rPr>
          <w:rFonts w:ascii="Times New Roman" w:eastAsia="Calibri" w:hAnsi="Times New Roman" w:cs="Times New Roman"/>
          <w:b/>
        </w:rPr>
        <w:tab/>
      </w:r>
      <w:r w:rsidR="00483466" w:rsidRPr="00496A0E">
        <w:rPr>
          <w:rFonts w:ascii="Times New Roman" w:eastAsia="Calibri" w:hAnsi="Times New Roman" w:cs="Times New Roman"/>
          <w:b/>
        </w:rPr>
        <w:t xml:space="preserve">Quantitative Social Science </w:t>
      </w:r>
    </w:p>
    <w:p w:rsidR="007E6456" w:rsidRPr="00496A0E" w:rsidRDefault="007E6456" w:rsidP="00B8375D">
      <w:pPr>
        <w:tabs>
          <w:tab w:val="left" w:pos="720"/>
        </w:tabs>
        <w:ind w:left="360"/>
        <w:rPr>
          <w:rFonts w:ascii="Times New Roman" w:eastAsia="Calibri" w:hAnsi="Times New Roman" w:cs="Times New Roman"/>
          <w:b/>
        </w:rPr>
      </w:pPr>
    </w:p>
    <w:p w:rsidR="00483466" w:rsidRPr="00496A0E" w:rsidRDefault="00483466" w:rsidP="00B8375D">
      <w:pPr>
        <w:numPr>
          <w:ilvl w:val="0"/>
          <w:numId w:val="26"/>
        </w:numPr>
        <w:spacing w:before="100" w:beforeAutospacing="1" w:after="100" w:afterAutospacing="1" w:line="276" w:lineRule="auto"/>
        <w:ind w:left="1080"/>
        <w:contextualSpacing/>
        <w:rPr>
          <w:rFonts w:ascii="Times New Roman" w:hAnsi="Times New Roman" w:cs="Times New Roman"/>
          <w:b/>
        </w:rPr>
      </w:pPr>
      <w:r w:rsidRPr="00496A0E">
        <w:rPr>
          <w:rFonts w:ascii="Times New Roman" w:hAnsi="Times New Roman" w:cs="Times New Roman"/>
        </w:rPr>
        <w:t>Undergraduate deficiencies: MATH 2554 Calculus I, MATH 3083 Linear Algebra and STAT 3013 Introduction to Probability and Statistics</w:t>
      </w:r>
    </w:p>
    <w:p w:rsidR="00483466" w:rsidRPr="00496A0E" w:rsidRDefault="00483466" w:rsidP="00B8375D">
      <w:pPr>
        <w:numPr>
          <w:ilvl w:val="0"/>
          <w:numId w:val="26"/>
        </w:numPr>
        <w:spacing w:before="100" w:beforeAutospacing="1" w:after="100" w:afterAutospacing="1" w:line="276" w:lineRule="auto"/>
        <w:ind w:left="1080"/>
        <w:contextualSpacing/>
        <w:rPr>
          <w:rFonts w:ascii="Times New Roman" w:hAnsi="Times New Roman" w:cs="Times New Roman"/>
        </w:rPr>
      </w:pPr>
      <w:r w:rsidRPr="00496A0E">
        <w:rPr>
          <w:rFonts w:ascii="Times New Roman" w:hAnsi="Times New Roman" w:cs="Times New Roman"/>
        </w:rPr>
        <w:t>Required core: One course from each of these areas as approved by the student’s advisory committee:  Statistical Methods, Regression Analysis, Multivariate Analysis, Experimental Design</w:t>
      </w:r>
    </w:p>
    <w:p w:rsidR="00483466" w:rsidRPr="00496A0E" w:rsidRDefault="00483466" w:rsidP="00B8375D">
      <w:pPr>
        <w:pStyle w:val="ListParagraph"/>
        <w:numPr>
          <w:ilvl w:val="0"/>
          <w:numId w:val="26"/>
        </w:numPr>
        <w:ind w:left="1080"/>
        <w:contextualSpacing/>
        <w:rPr>
          <w:rFonts w:ascii="Times New Roman" w:hAnsi="Times New Roman" w:cs="Times New Roman"/>
          <w:u w:val="single"/>
        </w:rPr>
      </w:pPr>
      <w:r w:rsidRPr="00496A0E">
        <w:rPr>
          <w:rFonts w:ascii="Times New Roman" w:hAnsi="Times New Roman" w:cs="Times New Roman"/>
          <w:u w:val="single"/>
        </w:rPr>
        <w:t>Required for concentration: ISYS 5723 Advanced Multivariate Analysis, ECON 6623 Econometrics II, ECON 4753 Forecasting, ECON 6633 Econometrics III</w:t>
      </w:r>
    </w:p>
    <w:p w:rsidR="00483466" w:rsidRPr="00496A0E" w:rsidRDefault="00483466" w:rsidP="00B8375D">
      <w:pPr>
        <w:numPr>
          <w:ilvl w:val="0"/>
          <w:numId w:val="26"/>
        </w:numPr>
        <w:spacing w:before="100" w:beforeAutospacing="1" w:after="100" w:afterAutospacing="1" w:line="276" w:lineRule="auto"/>
        <w:ind w:left="1080"/>
        <w:contextualSpacing/>
        <w:rPr>
          <w:rFonts w:ascii="Times New Roman" w:hAnsi="Times New Roman" w:cs="Times New Roman"/>
          <w:b/>
        </w:rPr>
      </w:pPr>
      <w:r w:rsidRPr="00496A0E">
        <w:rPr>
          <w:rFonts w:ascii="Times New Roman" w:hAnsi="Times New Roman" w:cs="Times New Roman"/>
        </w:rPr>
        <w:t>Six hours of electives to include two of the following:  cost benefit analysis; GIS and spatial analysis; multilevel modeling; social network analysis OR</w:t>
      </w:r>
    </w:p>
    <w:p w:rsidR="00483466" w:rsidRPr="00496A0E" w:rsidRDefault="00483466" w:rsidP="00B8375D">
      <w:pPr>
        <w:numPr>
          <w:ilvl w:val="0"/>
          <w:numId w:val="26"/>
        </w:numPr>
        <w:spacing w:before="100" w:beforeAutospacing="1" w:after="100" w:afterAutospacing="1" w:line="276" w:lineRule="auto"/>
        <w:ind w:left="1080"/>
        <w:contextualSpacing/>
        <w:rPr>
          <w:rFonts w:ascii="Times New Roman" w:hAnsi="Times New Roman" w:cs="Times New Roman"/>
          <w:b/>
        </w:rPr>
      </w:pPr>
      <w:r w:rsidRPr="00496A0E">
        <w:rPr>
          <w:rFonts w:ascii="Times New Roman" w:hAnsi="Times New Roman" w:cs="Times New Roman"/>
        </w:rPr>
        <w:t>Six hours of thesis credit and submission of an acceptable thesis</w:t>
      </w:r>
    </w:p>
    <w:p w:rsidR="00483466" w:rsidRPr="00496A0E" w:rsidRDefault="00483466" w:rsidP="00B8375D">
      <w:pPr>
        <w:numPr>
          <w:ilvl w:val="0"/>
          <w:numId w:val="26"/>
        </w:numPr>
        <w:spacing w:before="100" w:beforeAutospacing="1" w:after="100" w:afterAutospacing="1" w:line="276" w:lineRule="auto"/>
        <w:ind w:left="1080"/>
        <w:contextualSpacing/>
        <w:rPr>
          <w:rFonts w:ascii="Times New Roman" w:hAnsi="Times New Roman" w:cs="Times New Roman"/>
          <w:b/>
        </w:rPr>
      </w:pPr>
      <w:r w:rsidRPr="00496A0E">
        <w:rPr>
          <w:rFonts w:ascii="Times New Roman" w:hAnsi="Times New Roman" w:cs="Times New Roman"/>
        </w:rPr>
        <w:t>Written comprehensive exam (non-thesis) or defense of the thesis</w:t>
      </w:r>
    </w:p>
    <w:p w:rsidR="00654F6C" w:rsidRDefault="00654F6C" w:rsidP="00483466">
      <w:pPr>
        <w:spacing w:before="100" w:beforeAutospacing="1" w:after="100" w:afterAutospacing="1"/>
        <w:rPr>
          <w:rFonts w:ascii="Times New Roman" w:hAnsi="Times New Roman" w:cs="Times New Roman"/>
          <w:b/>
        </w:rPr>
      </w:pPr>
    </w:p>
    <w:p w:rsidR="00483466" w:rsidRPr="00496A0E" w:rsidRDefault="00B8375D" w:rsidP="00B8375D">
      <w:pPr>
        <w:tabs>
          <w:tab w:val="left" w:pos="720"/>
        </w:tabs>
        <w:spacing w:before="100" w:beforeAutospacing="1" w:after="100" w:afterAutospacing="1"/>
        <w:rPr>
          <w:rFonts w:ascii="Times New Roman" w:hAnsi="Times New Roman" w:cs="Times New Roman"/>
          <w:b/>
        </w:rPr>
      </w:pPr>
      <w:r>
        <w:rPr>
          <w:rFonts w:ascii="Times New Roman" w:hAnsi="Times New Roman" w:cs="Times New Roman"/>
          <w:b/>
        </w:rPr>
        <w:tab/>
      </w:r>
      <w:r w:rsidR="00483466" w:rsidRPr="00496A0E">
        <w:rPr>
          <w:rFonts w:ascii="Times New Roman" w:hAnsi="Times New Roman" w:cs="Times New Roman"/>
          <w:b/>
        </w:rPr>
        <w:t xml:space="preserve">Biological Analytics </w:t>
      </w:r>
    </w:p>
    <w:p w:rsidR="00483466" w:rsidRPr="00496A0E" w:rsidRDefault="00483466" w:rsidP="00483466">
      <w:pPr>
        <w:numPr>
          <w:ilvl w:val="0"/>
          <w:numId w:val="24"/>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t>Undergraduate deficiencies: MATH 2554 Calculus II, MATH 3083 Linear Algebra</w:t>
      </w:r>
    </w:p>
    <w:p w:rsidR="00483466" w:rsidRPr="00496A0E" w:rsidRDefault="00483466" w:rsidP="00483466">
      <w:pPr>
        <w:numPr>
          <w:ilvl w:val="0"/>
          <w:numId w:val="24"/>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t xml:space="preserve">Required core: One course from each of these areas as approved by the student’s advisory committee:  Statistical Methods, Regression Analysis, Multivariate Analysis, Experimental Design </w:t>
      </w:r>
    </w:p>
    <w:p w:rsidR="00483466" w:rsidRPr="00496A0E" w:rsidRDefault="00483466" w:rsidP="00483466">
      <w:pPr>
        <w:numPr>
          <w:ilvl w:val="0"/>
          <w:numId w:val="24"/>
        </w:numPr>
        <w:spacing w:before="100" w:beforeAutospacing="1" w:after="100" w:afterAutospacing="1" w:line="276" w:lineRule="auto"/>
        <w:contextualSpacing/>
        <w:rPr>
          <w:rFonts w:ascii="Times New Roman" w:hAnsi="Times New Roman" w:cs="Times New Roman"/>
          <w:u w:val="single"/>
        </w:rPr>
      </w:pPr>
      <w:r w:rsidRPr="00496A0E">
        <w:rPr>
          <w:rFonts w:ascii="Times New Roman" w:hAnsi="Times New Roman" w:cs="Times New Roman"/>
          <w:u w:val="single"/>
        </w:rPr>
        <w:t>Required for concentration:  CSCE 5</w:t>
      </w:r>
      <w:r>
        <w:rPr>
          <w:rFonts w:ascii="Times New Roman" w:hAnsi="Times New Roman" w:cs="Times New Roman"/>
          <w:u w:val="single"/>
        </w:rPr>
        <w:t>013</w:t>
      </w:r>
      <w:r w:rsidRPr="00496A0E">
        <w:rPr>
          <w:rFonts w:ascii="Times New Roman" w:hAnsi="Times New Roman" w:cs="Times New Roman"/>
          <w:u w:val="single"/>
        </w:rPr>
        <w:t xml:space="preserve"> </w:t>
      </w:r>
      <w:r>
        <w:rPr>
          <w:rFonts w:ascii="Times New Roman" w:hAnsi="Times New Roman" w:cs="Times New Roman"/>
          <w:u w:val="single"/>
        </w:rPr>
        <w:t xml:space="preserve">Advanced Special Topics in Computer Science or Computer Engineering taken as </w:t>
      </w:r>
      <w:r w:rsidRPr="00496A0E">
        <w:rPr>
          <w:rFonts w:ascii="Times New Roman" w:hAnsi="Times New Roman" w:cs="Times New Roman"/>
          <w:u w:val="single"/>
        </w:rPr>
        <w:t xml:space="preserve">Introduction to Cluster Computing, BIOL 5153 </w:t>
      </w:r>
      <w:r>
        <w:rPr>
          <w:rFonts w:ascii="Times New Roman" w:hAnsi="Times New Roman" w:cs="Times New Roman"/>
          <w:u w:val="single"/>
        </w:rPr>
        <w:t xml:space="preserve">Practical </w:t>
      </w:r>
      <w:r w:rsidRPr="00496A0E">
        <w:rPr>
          <w:rFonts w:ascii="Times New Roman" w:hAnsi="Times New Roman" w:cs="Times New Roman"/>
          <w:u w:val="single"/>
        </w:rPr>
        <w:t>Programming for Biologists; I</w:t>
      </w:r>
      <w:r>
        <w:rPr>
          <w:rFonts w:ascii="Times New Roman" w:hAnsi="Times New Roman" w:cs="Times New Roman"/>
          <w:u w:val="single"/>
        </w:rPr>
        <w:t>S</w:t>
      </w:r>
      <w:r w:rsidRPr="00496A0E">
        <w:rPr>
          <w:rFonts w:ascii="Times New Roman" w:hAnsi="Times New Roman" w:cs="Times New Roman"/>
          <w:u w:val="single"/>
        </w:rPr>
        <w:t xml:space="preserve">YS 5723 Advanced Multivariate Analysis </w:t>
      </w:r>
    </w:p>
    <w:p w:rsidR="00483466" w:rsidRPr="00496A0E" w:rsidRDefault="00483466" w:rsidP="00483466">
      <w:pPr>
        <w:numPr>
          <w:ilvl w:val="0"/>
          <w:numId w:val="24"/>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t>Nine additional hours of electives OR</w:t>
      </w:r>
    </w:p>
    <w:p w:rsidR="00483466" w:rsidRPr="00496A0E" w:rsidRDefault="00483466" w:rsidP="00483466">
      <w:pPr>
        <w:numPr>
          <w:ilvl w:val="0"/>
          <w:numId w:val="24"/>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t>Three additional hours of electives  and six hours of thesis credit and submission of an acceptable thesis</w:t>
      </w:r>
    </w:p>
    <w:p w:rsidR="00483466" w:rsidRPr="00496A0E" w:rsidRDefault="00483466" w:rsidP="00483466">
      <w:pPr>
        <w:numPr>
          <w:ilvl w:val="0"/>
          <w:numId w:val="24"/>
        </w:numPr>
        <w:spacing w:before="100" w:beforeAutospacing="1" w:after="100" w:afterAutospacing="1" w:line="276" w:lineRule="auto"/>
        <w:contextualSpacing/>
        <w:rPr>
          <w:rFonts w:ascii="Times New Roman" w:hAnsi="Times New Roman" w:cs="Times New Roman"/>
        </w:rPr>
      </w:pPr>
      <w:r w:rsidRPr="00496A0E">
        <w:rPr>
          <w:rFonts w:ascii="Times New Roman" w:hAnsi="Times New Roman" w:cs="Times New Roman"/>
        </w:rPr>
        <w:t xml:space="preserve">Written comprehensive exam (non-thesis) or defense of the thesis </w:t>
      </w:r>
    </w:p>
    <w:p w:rsidR="00483466" w:rsidRPr="00496A0E" w:rsidRDefault="00483466" w:rsidP="00483466">
      <w:pPr>
        <w:tabs>
          <w:tab w:val="left" w:pos="4660"/>
        </w:tabs>
        <w:spacing w:line="230" w:lineRule="exact"/>
        <w:ind w:left="270" w:right="5340" w:firstLine="90"/>
        <w:jc w:val="both"/>
        <w:rPr>
          <w:rFonts w:ascii="Times New Roman" w:eastAsia="Arial" w:hAnsi="Times New Roman" w:cs="Times New Roman"/>
          <w:spacing w:val="1"/>
        </w:rPr>
      </w:pPr>
    </w:p>
    <w:p w:rsidR="00321374" w:rsidRDefault="00321374" w:rsidP="00E840D2">
      <w:pPr>
        <w:ind w:left="720" w:hanging="720"/>
        <w:rPr>
          <w:rFonts w:ascii="Times New Roman" w:hAnsi="Times New Roman" w:cs="Times New Roman"/>
          <w:b/>
        </w:rPr>
      </w:pPr>
    </w:p>
    <w:p w:rsidR="00321374" w:rsidRDefault="009B1364" w:rsidP="009B1364">
      <w:pPr>
        <w:tabs>
          <w:tab w:val="left" w:pos="450"/>
        </w:tabs>
        <w:ind w:left="720" w:hanging="720"/>
        <w:rPr>
          <w:rFonts w:ascii="Times New Roman" w:hAnsi="Times New Roman" w:cs="Times New Roman"/>
        </w:rPr>
      </w:pPr>
      <w:r>
        <w:rPr>
          <w:rFonts w:ascii="Times New Roman" w:hAnsi="Times New Roman" w:cs="Times New Roman"/>
          <w:b/>
        </w:rPr>
        <w:tab/>
      </w:r>
      <w:r w:rsidR="00B8375D">
        <w:rPr>
          <w:rFonts w:ascii="Times New Roman" w:hAnsi="Times New Roman" w:cs="Times New Roman"/>
          <w:b/>
        </w:rPr>
        <w:tab/>
      </w:r>
      <w:r w:rsidR="00B8375D">
        <w:rPr>
          <w:rFonts w:ascii="Times New Roman" w:hAnsi="Times New Roman" w:cs="Times New Roman"/>
        </w:rPr>
        <w:t>b.</w:t>
      </w:r>
      <w:r w:rsidR="00B8375D">
        <w:rPr>
          <w:rFonts w:ascii="Times New Roman" w:hAnsi="Times New Roman" w:cs="Times New Roman"/>
        </w:rPr>
        <w:tab/>
      </w:r>
      <w:r w:rsidRPr="009B1364">
        <w:rPr>
          <w:rFonts w:ascii="Times New Roman" w:hAnsi="Times New Roman" w:cs="Times New Roman"/>
        </w:rPr>
        <w:t>Provide degree plan that includes new option/emphasis/concentration.</w:t>
      </w:r>
    </w:p>
    <w:p w:rsidR="00483466" w:rsidRDefault="00604567" w:rsidP="00B8375D">
      <w:pPr>
        <w:ind w:left="720" w:firstLine="720"/>
        <w:rPr>
          <w:rFonts w:ascii="Times New Roman" w:hAnsi="Times New Roman" w:cs="Times New Roman"/>
        </w:rPr>
      </w:pPr>
      <w:r w:rsidRPr="00604567">
        <w:rPr>
          <w:rFonts w:ascii="Times New Roman" w:hAnsi="Times New Roman" w:cs="Times New Roman"/>
        </w:rPr>
        <w:t>See attached degree plans – Appendix A</w:t>
      </w:r>
      <w:r>
        <w:rPr>
          <w:rFonts w:ascii="Times New Roman" w:hAnsi="Times New Roman" w:cs="Times New Roman"/>
        </w:rPr>
        <w:t>.</w:t>
      </w:r>
    </w:p>
    <w:p w:rsidR="00604567" w:rsidRPr="00604567" w:rsidRDefault="00604567" w:rsidP="00E840D2">
      <w:pPr>
        <w:ind w:left="720" w:hanging="720"/>
        <w:rPr>
          <w:rFonts w:ascii="Times New Roman" w:hAnsi="Times New Roman" w:cs="Times New Roman"/>
        </w:rPr>
      </w:pPr>
    </w:p>
    <w:p w:rsidR="00483466" w:rsidRPr="00604567" w:rsidRDefault="00604567" w:rsidP="00B8375D">
      <w:pPr>
        <w:tabs>
          <w:tab w:val="left" w:pos="450"/>
          <w:tab w:val="left" w:pos="720"/>
          <w:tab w:val="left" w:pos="1440"/>
        </w:tabs>
        <w:rPr>
          <w:rFonts w:ascii="Times New Roman" w:hAnsi="Times New Roman" w:cs="Times New Roman"/>
        </w:rPr>
      </w:pPr>
      <w:r>
        <w:rPr>
          <w:rFonts w:ascii="Times New Roman" w:hAnsi="Times New Roman" w:cs="Times New Roman"/>
          <w:b/>
        </w:rPr>
        <w:tab/>
      </w:r>
      <w:r w:rsidR="00B8375D">
        <w:rPr>
          <w:rFonts w:ascii="Times New Roman" w:hAnsi="Times New Roman" w:cs="Times New Roman"/>
          <w:b/>
        </w:rPr>
        <w:tab/>
      </w:r>
      <w:r w:rsidR="00B8375D">
        <w:rPr>
          <w:rFonts w:ascii="Times New Roman" w:hAnsi="Times New Roman" w:cs="Times New Roman"/>
        </w:rPr>
        <w:t>c.</w:t>
      </w:r>
      <w:r w:rsidR="00B8375D">
        <w:rPr>
          <w:rFonts w:ascii="Times New Roman" w:hAnsi="Times New Roman" w:cs="Times New Roman"/>
        </w:rPr>
        <w:tab/>
      </w:r>
      <w:r w:rsidR="00483466" w:rsidRPr="00604567">
        <w:rPr>
          <w:rFonts w:ascii="Times New Roman" w:hAnsi="Times New Roman" w:cs="Times New Roman"/>
        </w:rPr>
        <w:t xml:space="preserve">Total semester credit hours required for option/emphasis/concentration </w:t>
      </w:r>
    </w:p>
    <w:p w:rsidR="00483466" w:rsidRPr="00604567" w:rsidRDefault="00B8375D" w:rsidP="00483466">
      <w:pPr>
        <w:tabs>
          <w:tab w:val="left" w:pos="1440"/>
        </w:tabs>
        <w:ind w:left="1440" w:hanging="720"/>
        <w:rPr>
          <w:rFonts w:ascii="Times New Roman" w:hAnsi="Times New Roman" w:cs="Times New Roman"/>
        </w:rPr>
      </w:pPr>
      <w:r>
        <w:rPr>
          <w:rFonts w:ascii="Times New Roman" w:hAnsi="Times New Roman" w:cs="Times New Roman"/>
        </w:rPr>
        <w:tab/>
      </w:r>
      <w:r w:rsidR="00483466" w:rsidRPr="00604567">
        <w:rPr>
          <w:rFonts w:ascii="Times New Roman" w:hAnsi="Times New Roman" w:cs="Times New Roman"/>
        </w:rPr>
        <w:t>(Option range: 9–24 semester credit hours)</w:t>
      </w:r>
    </w:p>
    <w:p w:rsidR="00B8375D" w:rsidRDefault="004B3036" w:rsidP="00B8375D">
      <w:pPr>
        <w:tabs>
          <w:tab w:val="left" w:pos="1440"/>
        </w:tabs>
        <w:ind w:left="2160" w:hanging="720"/>
        <w:rPr>
          <w:rFonts w:ascii="Times New Roman" w:hAnsi="Times New Roman" w:cs="Times New Roman"/>
        </w:rPr>
      </w:pPr>
      <w:r>
        <w:rPr>
          <w:rFonts w:ascii="Times New Roman" w:hAnsi="Times New Roman" w:cs="Times New Roman"/>
        </w:rPr>
        <w:t xml:space="preserve">The master’s degree requires 30 semester credit hours, </w:t>
      </w:r>
      <w:r w:rsidR="00B8375D">
        <w:rPr>
          <w:rFonts w:ascii="Times New Roman" w:hAnsi="Times New Roman" w:cs="Times New Roman"/>
        </w:rPr>
        <w:t xml:space="preserve">12 of which are the shared </w:t>
      </w:r>
    </w:p>
    <w:p w:rsidR="00604567" w:rsidRDefault="00B8375D" w:rsidP="00B8375D">
      <w:pPr>
        <w:tabs>
          <w:tab w:val="left" w:pos="1440"/>
        </w:tabs>
        <w:ind w:left="2160" w:hanging="720"/>
        <w:rPr>
          <w:rFonts w:ascii="Times New Roman" w:hAnsi="Times New Roman" w:cs="Times New Roman"/>
        </w:rPr>
      </w:pPr>
      <w:r>
        <w:rPr>
          <w:rFonts w:ascii="Times New Roman" w:hAnsi="Times New Roman" w:cs="Times New Roman"/>
        </w:rPr>
        <w:t>c</w:t>
      </w:r>
      <w:r w:rsidR="00604567">
        <w:rPr>
          <w:rFonts w:ascii="Times New Roman" w:hAnsi="Times New Roman" w:cs="Times New Roman"/>
        </w:rPr>
        <w:t>ore</w:t>
      </w:r>
      <w:r>
        <w:rPr>
          <w:rFonts w:ascii="Times New Roman" w:hAnsi="Times New Roman" w:cs="Times New Roman"/>
        </w:rPr>
        <w:t xml:space="preserve"> </w:t>
      </w:r>
      <w:r w:rsidR="004B3036">
        <w:rPr>
          <w:rFonts w:ascii="Times New Roman" w:hAnsi="Times New Roman" w:cs="Times New Roman"/>
        </w:rPr>
        <w:t>and 18 of which are distributed between requir</w:t>
      </w:r>
      <w:r w:rsidR="00604567">
        <w:rPr>
          <w:rFonts w:ascii="Times New Roman" w:hAnsi="Times New Roman" w:cs="Times New Roman"/>
        </w:rPr>
        <w:t xml:space="preserve">ed and elective classes in each </w:t>
      </w:r>
    </w:p>
    <w:p w:rsidR="004B3036" w:rsidRDefault="00604567" w:rsidP="00B8375D">
      <w:pPr>
        <w:tabs>
          <w:tab w:val="left" w:pos="1440"/>
        </w:tabs>
        <w:ind w:left="2160" w:hanging="720"/>
        <w:rPr>
          <w:rFonts w:ascii="Times New Roman" w:hAnsi="Times New Roman" w:cs="Times New Roman"/>
        </w:rPr>
      </w:pPr>
      <w:r>
        <w:rPr>
          <w:rFonts w:ascii="Times New Roman" w:hAnsi="Times New Roman" w:cs="Times New Roman"/>
        </w:rPr>
        <w:t>c</w:t>
      </w:r>
      <w:r w:rsidR="004B3036">
        <w:rPr>
          <w:rFonts w:ascii="Times New Roman" w:hAnsi="Times New Roman" w:cs="Times New Roman"/>
        </w:rPr>
        <w:t>oncentration as follows:</w:t>
      </w:r>
    </w:p>
    <w:p w:rsidR="004B3036" w:rsidRPr="003C137D" w:rsidRDefault="004B3036" w:rsidP="00B8375D">
      <w:pPr>
        <w:pStyle w:val="ListParagraph"/>
        <w:numPr>
          <w:ilvl w:val="0"/>
          <w:numId w:val="41"/>
        </w:numPr>
        <w:ind w:left="1800"/>
        <w:rPr>
          <w:rFonts w:ascii="Times New Roman" w:hAnsi="Times New Roman" w:cs="Times New Roman"/>
        </w:rPr>
      </w:pPr>
      <w:r w:rsidRPr="003C137D">
        <w:rPr>
          <w:rFonts w:ascii="Times New Roman" w:hAnsi="Times New Roman" w:cs="Times New Roman"/>
        </w:rPr>
        <w:t>Statistics – 12 hours required/6 hours elective,</w:t>
      </w:r>
    </w:p>
    <w:p w:rsidR="004B3036" w:rsidRPr="003C137D" w:rsidRDefault="004B3036" w:rsidP="00B8375D">
      <w:pPr>
        <w:pStyle w:val="ListParagraph"/>
        <w:numPr>
          <w:ilvl w:val="0"/>
          <w:numId w:val="41"/>
        </w:numPr>
        <w:ind w:left="1800"/>
        <w:rPr>
          <w:rFonts w:ascii="Times New Roman" w:hAnsi="Times New Roman" w:cs="Times New Roman"/>
        </w:rPr>
      </w:pPr>
      <w:r w:rsidRPr="003C137D">
        <w:rPr>
          <w:rFonts w:ascii="Times New Roman" w:hAnsi="Times New Roman" w:cs="Times New Roman"/>
        </w:rPr>
        <w:t>Business Analytics – 9 hours req</w:t>
      </w:r>
      <w:r w:rsidR="00BB398B" w:rsidRPr="003C137D">
        <w:rPr>
          <w:rFonts w:ascii="Times New Roman" w:hAnsi="Times New Roman" w:cs="Times New Roman"/>
        </w:rPr>
        <w:t>uired</w:t>
      </w:r>
      <w:r w:rsidRPr="003C137D">
        <w:rPr>
          <w:rFonts w:ascii="Times New Roman" w:hAnsi="Times New Roman" w:cs="Times New Roman"/>
        </w:rPr>
        <w:t>/9 hours elective</w:t>
      </w:r>
    </w:p>
    <w:p w:rsidR="004B3036" w:rsidRPr="003C137D" w:rsidRDefault="004B3036" w:rsidP="00B8375D">
      <w:pPr>
        <w:pStyle w:val="ListParagraph"/>
        <w:numPr>
          <w:ilvl w:val="0"/>
          <w:numId w:val="41"/>
        </w:numPr>
        <w:ind w:left="1800"/>
        <w:rPr>
          <w:rFonts w:ascii="Times New Roman" w:hAnsi="Times New Roman" w:cs="Times New Roman"/>
        </w:rPr>
      </w:pPr>
      <w:r w:rsidRPr="003C137D">
        <w:rPr>
          <w:rFonts w:ascii="Times New Roman" w:hAnsi="Times New Roman" w:cs="Times New Roman"/>
        </w:rPr>
        <w:t xml:space="preserve">Operations Analytics - 9 hours </w:t>
      </w:r>
      <w:r w:rsidR="00BB398B" w:rsidRPr="003C137D">
        <w:rPr>
          <w:rFonts w:ascii="Times New Roman" w:hAnsi="Times New Roman" w:cs="Times New Roman"/>
        </w:rPr>
        <w:t>required</w:t>
      </w:r>
      <w:r w:rsidRPr="003C137D">
        <w:rPr>
          <w:rFonts w:ascii="Times New Roman" w:hAnsi="Times New Roman" w:cs="Times New Roman"/>
        </w:rPr>
        <w:t>/9 hours elective</w:t>
      </w:r>
    </w:p>
    <w:p w:rsidR="004B3036" w:rsidRPr="003C137D" w:rsidRDefault="004B3036" w:rsidP="00B8375D">
      <w:pPr>
        <w:pStyle w:val="ListParagraph"/>
        <w:numPr>
          <w:ilvl w:val="0"/>
          <w:numId w:val="41"/>
        </w:numPr>
        <w:ind w:left="1800"/>
        <w:rPr>
          <w:rFonts w:ascii="Times New Roman" w:hAnsi="Times New Roman" w:cs="Times New Roman"/>
        </w:rPr>
      </w:pPr>
      <w:r w:rsidRPr="003C137D">
        <w:rPr>
          <w:rFonts w:ascii="Times New Roman" w:hAnsi="Times New Roman" w:cs="Times New Roman"/>
        </w:rPr>
        <w:t xml:space="preserve">Computational Analytics - 9 hours </w:t>
      </w:r>
      <w:r w:rsidR="00BB398B" w:rsidRPr="003C137D">
        <w:rPr>
          <w:rFonts w:ascii="Times New Roman" w:hAnsi="Times New Roman" w:cs="Times New Roman"/>
        </w:rPr>
        <w:t>required</w:t>
      </w:r>
      <w:r w:rsidRPr="003C137D">
        <w:rPr>
          <w:rFonts w:ascii="Times New Roman" w:hAnsi="Times New Roman" w:cs="Times New Roman"/>
        </w:rPr>
        <w:t>/9 hours elective</w:t>
      </w:r>
    </w:p>
    <w:p w:rsidR="004B3036" w:rsidRPr="003C137D" w:rsidRDefault="004B3036" w:rsidP="00B8375D">
      <w:pPr>
        <w:pStyle w:val="ListParagraph"/>
        <w:numPr>
          <w:ilvl w:val="0"/>
          <w:numId w:val="41"/>
        </w:numPr>
        <w:ind w:left="1800"/>
        <w:rPr>
          <w:rFonts w:ascii="Times New Roman" w:hAnsi="Times New Roman" w:cs="Times New Roman"/>
        </w:rPr>
      </w:pPr>
      <w:r w:rsidRPr="003C137D">
        <w:rPr>
          <w:rFonts w:ascii="Times New Roman" w:hAnsi="Times New Roman" w:cs="Times New Roman"/>
        </w:rPr>
        <w:t>Ed</w:t>
      </w:r>
      <w:r w:rsidR="00BB398B" w:rsidRPr="003C137D">
        <w:rPr>
          <w:rFonts w:ascii="Times New Roman" w:hAnsi="Times New Roman" w:cs="Times New Roman"/>
        </w:rPr>
        <w:t>ucational</w:t>
      </w:r>
      <w:r w:rsidRPr="003C137D">
        <w:rPr>
          <w:rFonts w:ascii="Times New Roman" w:hAnsi="Times New Roman" w:cs="Times New Roman"/>
        </w:rPr>
        <w:t xml:space="preserve"> Stat</w:t>
      </w:r>
      <w:r w:rsidR="00BB398B" w:rsidRPr="003C137D">
        <w:rPr>
          <w:rFonts w:ascii="Times New Roman" w:hAnsi="Times New Roman" w:cs="Times New Roman"/>
        </w:rPr>
        <w:t>istics</w:t>
      </w:r>
      <w:r w:rsidRPr="003C137D">
        <w:rPr>
          <w:rFonts w:ascii="Times New Roman" w:hAnsi="Times New Roman" w:cs="Times New Roman"/>
        </w:rPr>
        <w:t xml:space="preserve"> &amp; Psychometrics - 12 hours </w:t>
      </w:r>
      <w:r w:rsidR="00BB398B" w:rsidRPr="003C137D">
        <w:rPr>
          <w:rFonts w:ascii="Times New Roman" w:hAnsi="Times New Roman" w:cs="Times New Roman"/>
        </w:rPr>
        <w:t>required</w:t>
      </w:r>
      <w:r w:rsidRPr="003C137D">
        <w:rPr>
          <w:rFonts w:ascii="Times New Roman" w:hAnsi="Times New Roman" w:cs="Times New Roman"/>
        </w:rPr>
        <w:t>/6 hours elective</w:t>
      </w:r>
    </w:p>
    <w:p w:rsidR="004B3036" w:rsidRPr="003C137D" w:rsidRDefault="004B3036" w:rsidP="00B8375D">
      <w:pPr>
        <w:pStyle w:val="ListParagraph"/>
        <w:numPr>
          <w:ilvl w:val="0"/>
          <w:numId w:val="41"/>
        </w:numPr>
        <w:ind w:left="1800"/>
        <w:rPr>
          <w:rFonts w:ascii="Times New Roman" w:hAnsi="Times New Roman" w:cs="Times New Roman"/>
        </w:rPr>
      </w:pPr>
      <w:r w:rsidRPr="003C137D">
        <w:rPr>
          <w:rFonts w:ascii="Times New Roman" w:hAnsi="Times New Roman" w:cs="Times New Roman"/>
        </w:rPr>
        <w:t>Quant</w:t>
      </w:r>
      <w:r w:rsidR="00BB398B" w:rsidRPr="003C137D">
        <w:rPr>
          <w:rFonts w:ascii="Times New Roman" w:hAnsi="Times New Roman" w:cs="Times New Roman"/>
        </w:rPr>
        <w:t>itative</w:t>
      </w:r>
      <w:r w:rsidRPr="003C137D">
        <w:rPr>
          <w:rFonts w:ascii="Times New Roman" w:hAnsi="Times New Roman" w:cs="Times New Roman"/>
        </w:rPr>
        <w:t xml:space="preserve"> Social Sci</w:t>
      </w:r>
      <w:r w:rsidR="00BB398B" w:rsidRPr="003C137D">
        <w:rPr>
          <w:rFonts w:ascii="Times New Roman" w:hAnsi="Times New Roman" w:cs="Times New Roman"/>
        </w:rPr>
        <w:t>ence</w:t>
      </w:r>
      <w:r w:rsidRPr="003C137D">
        <w:rPr>
          <w:rFonts w:ascii="Times New Roman" w:hAnsi="Times New Roman" w:cs="Times New Roman"/>
        </w:rPr>
        <w:t xml:space="preserve"> - 12 hours </w:t>
      </w:r>
      <w:r w:rsidR="00BB398B" w:rsidRPr="003C137D">
        <w:rPr>
          <w:rFonts w:ascii="Times New Roman" w:hAnsi="Times New Roman" w:cs="Times New Roman"/>
        </w:rPr>
        <w:t>required</w:t>
      </w:r>
      <w:r w:rsidRPr="003C137D">
        <w:rPr>
          <w:rFonts w:ascii="Times New Roman" w:hAnsi="Times New Roman" w:cs="Times New Roman"/>
        </w:rPr>
        <w:t>/6 hours elective</w:t>
      </w:r>
    </w:p>
    <w:p w:rsidR="004B3036" w:rsidRPr="003C137D" w:rsidRDefault="004B3036" w:rsidP="00B8375D">
      <w:pPr>
        <w:pStyle w:val="ListParagraph"/>
        <w:numPr>
          <w:ilvl w:val="0"/>
          <w:numId w:val="41"/>
        </w:numPr>
        <w:ind w:left="1800"/>
        <w:rPr>
          <w:rFonts w:ascii="Times New Roman" w:hAnsi="Times New Roman" w:cs="Times New Roman"/>
        </w:rPr>
      </w:pPr>
      <w:r w:rsidRPr="003C137D">
        <w:rPr>
          <w:rFonts w:ascii="Times New Roman" w:hAnsi="Times New Roman" w:cs="Times New Roman"/>
        </w:rPr>
        <w:t xml:space="preserve">Biological Analytics - 9 hours </w:t>
      </w:r>
      <w:r w:rsidR="00BB398B" w:rsidRPr="003C137D">
        <w:rPr>
          <w:rFonts w:ascii="Times New Roman" w:hAnsi="Times New Roman" w:cs="Times New Roman"/>
        </w:rPr>
        <w:t>required</w:t>
      </w:r>
      <w:r w:rsidRPr="003C137D">
        <w:rPr>
          <w:rFonts w:ascii="Times New Roman" w:hAnsi="Times New Roman" w:cs="Times New Roman"/>
        </w:rPr>
        <w:t>/9 hours elective</w:t>
      </w:r>
    </w:p>
    <w:p w:rsidR="004B3036" w:rsidRPr="004B3036" w:rsidRDefault="004B3036" w:rsidP="00483466">
      <w:pPr>
        <w:tabs>
          <w:tab w:val="left" w:pos="1440"/>
        </w:tabs>
        <w:ind w:left="1440" w:hanging="720"/>
        <w:rPr>
          <w:rFonts w:ascii="Times New Roman" w:hAnsi="Times New Roman" w:cs="Times New Roman"/>
        </w:rPr>
      </w:pPr>
    </w:p>
    <w:p w:rsidR="00483466" w:rsidRDefault="00604567" w:rsidP="00B8375D">
      <w:pPr>
        <w:tabs>
          <w:tab w:val="left" w:pos="450"/>
          <w:tab w:val="left" w:pos="720"/>
          <w:tab w:val="left" w:pos="1440"/>
        </w:tabs>
        <w:rPr>
          <w:rFonts w:ascii="Times New Roman" w:hAnsi="Times New Roman" w:cs="Times New Roman"/>
          <w:b/>
        </w:rPr>
      </w:pPr>
      <w:r>
        <w:rPr>
          <w:rFonts w:ascii="Times New Roman" w:hAnsi="Times New Roman" w:cs="Times New Roman"/>
        </w:rPr>
        <w:tab/>
      </w:r>
      <w:r w:rsidR="00B8375D">
        <w:rPr>
          <w:rFonts w:ascii="Times New Roman" w:hAnsi="Times New Roman" w:cs="Times New Roman"/>
        </w:rPr>
        <w:tab/>
        <w:t xml:space="preserve">d. </w:t>
      </w:r>
      <w:r w:rsidR="00B8375D">
        <w:rPr>
          <w:rFonts w:ascii="Times New Roman" w:hAnsi="Times New Roman" w:cs="Times New Roman"/>
        </w:rPr>
        <w:tab/>
      </w:r>
      <w:r w:rsidR="00483466" w:rsidRPr="00604567">
        <w:rPr>
          <w:rFonts w:ascii="Times New Roman" w:hAnsi="Times New Roman" w:cs="Times New Roman"/>
        </w:rPr>
        <w:t xml:space="preserve">New courses and new course descriptions: </w:t>
      </w:r>
      <w:r w:rsidR="00483466" w:rsidRPr="00687360">
        <w:rPr>
          <w:rFonts w:ascii="Times New Roman" w:hAnsi="Times New Roman" w:cs="Times New Roman"/>
        </w:rPr>
        <w:t>All courses are existing</w:t>
      </w:r>
      <w:r w:rsidR="00164465">
        <w:rPr>
          <w:rFonts w:ascii="Times New Roman" w:hAnsi="Times New Roman" w:cs="Times New Roman"/>
        </w:rPr>
        <w:t>.</w:t>
      </w:r>
    </w:p>
    <w:p w:rsidR="00483466" w:rsidRPr="00483466" w:rsidRDefault="00483466" w:rsidP="00483466">
      <w:pPr>
        <w:tabs>
          <w:tab w:val="left" w:pos="1440"/>
        </w:tabs>
        <w:rPr>
          <w:rFonts w:ascii="Times New Roman" w:hAnsi="Times New Roman" w:cs="Times New Roman"/>
          <w:b/>
        </w:rPr>
      </w:pPr>
    </w:p>
    <w:p w:rsidR="00483466" w:rsidRPr="00604567" w:rsidRDefault="00604567" w:rsidP="00B8375D">
      <w:pPr>
        <w:tabs>
          <w:tab w:val="left" w:pos="450"/>
          <w:tab w:val="left" w:pos="720"/>
          <w:tab w:val="left" w:pos="1440"/>
        </w:tabs>
        <w:rPr>
          <w:rFonts w:ascii="Times New Roman" w:hAnsi="Times New Roman" w:cs="Times New Roman"/>
        </w:rPr>
      </w:pPr>
      <w:r>
        <w:rPr>
          <w:rFonts w:ascii="Times New Roman" w:hAnsi="Times New Roman" w:cs="Times New Roman"/>
        </w:rPr>
        <w:tab/>
      </w:r>
      <w:r w:rsidR="00B8375D">
        <w:rPr>
          <w:rFonts w:ascii="Times New Roman" w:hAnsi="Times New Roman" w:cs="Times New Roman"/>
        </w:rPr>
        <w:tab/>
      </w:r>
      <w:r w:rsidR="00E82076" w:rsidRPr="00604567">
        <w:rPr>
          <w:rFonts w:ascii="Times New Roman" w:hAnsi="Times New Roman" w:cs="Times New Roman"/>
        </w:rPr>
        <w:t xml:space="preserve">e. </w:t>
      </w:r>
      <w:r w:rsidR="00B8375D">
        <w:rPr>
          <w:rFonts w:ascii="Times New Roman" w:hAnsi="Times New Roman" w:cs="Times New Roman"/>
        </w:rPr>
        <w:tab/>
      </w:r>
      <w:r w:rsidR="00483466" w:rsidRPr="00604567">
        <w:rPr>
          <w:rFonts w:ascii="Times New Roman" w:hAnsi="Times New Roman" w:cs="Times New Roman"/>
        </w:rPr>
        <w:t>Goals and objectives of program option</w:t>
      </w:r>
    </w:p>
    <w:p w:rsidR="00483466" w:rsidRDefault="00483466" w:rsidP="00B8375D">
      <w:pPr>
        <w:tabs>
          <w:tab w:val="left" w:pos="1440"/>
        </w:tabs>
        <w:ind w:left="720"/>
        <w:rPr>
          <w:rFonts w:ascii="Times New Roman" w:hAnsi="Times New Roman" w:cs="Times New Roman"/>
        </w:rPr>
      </w:pPr>
    </w:p>
    <w:p w:rsidR="00483466" w:rsidRPr="00496A0E" w:rsidRDefault="00483466" w:rsidP="00B8375D">
      <w:pPr>
        <w:numPr>
          <w:ilvl w:val="0"/>
          <w:numId w:val="30"/>
        </w:numPr>
        <w:tabs>
          <w:tab w:val="left" w:pos="360"/>
        </w:tabs>
        <w:ind w:left="1800"/>
        <w:rPr>
          <w:rFonts w:ascii="Times New Roman" w:hAnsi="Times New Roman" w:cs="Times New Roman"/>
        </w:rPr>
      </w:pPr>
      <w:r w:rsidRPr="00496A0E">
        <w:rPr>
          <w:rFonts w:ascii="Times New Roman" w:hAnsi="Times New Roman" w:cs="Times New Roman"/>
        </w:rPr>
        <w:t xml:space="preserve">To provide and foster knowledge, practices and skills common to traditional first year graduate level programs in Statistics, </w:t>
      </w:r>
      <w:r w:rsidR="004B64BD">
        <w:rPr>
          <w:rFonts w:ascii="Times New Roman" w:hAnsi="Times New Roman" w:cs="Times New Roman"/>
        </w:rPr>
        <w:t xml:space="preserve">Biological Analytics, </w:t>
      </w:r>
      <w:r w:rsidRPr="00496A0E">
        <w:rPr>
          <w:rFonts w:ascii="Times New Roman" w:hAnsi="Times New Roman" w:cs="Times New Roman"/>
        </w:rPr>
        <w:t>Business Analytics, Operations Analytics, Computational Analytics, Quantitative Social Sciences, and Educational Statistics and Psychometrics.</w:t>
      </w:r>
    </w:p>
    <w:p w:rsidR="00483466" w:rsidRPr="00496A0E" w:rsidRDefault="00483466" w:rsidP="00B8375D">
      <w:pPr>
        <w:numPr>
          <w:ilvl w:val="0"/>
          <w:numId w:val="30"/>
        </w:numPr>
        <w:tabs>
          <w:tab w:val="left" w:pos="360"/>
        </w:tabs>
        <w:ind w:left="1800"/>
        <w:rPr>
          <w:rFonts w:ascii="Times New Roman" w:hAnsi="Times New Roman" w:cs="Times New Roman"/>
        </w:rPr>
      </w:pPr>
      <w:r w:rsidRPr="00496A0E">
        <w:rPr>
          <w:rFonts w:ascii="Times New Roman" w:hAnsi="Times New Roman" w:cs="Times New Roman"/>
        </w:rPr>
        <w:t>To provide and foster knowledge, practices and skills from traditional advanced graduate level programs in one of the above disciplines.</w:t>
      </w:r>
    </w:p>
    <w:p w:rsidR="00483466" w:rsidRPr="00496A0E" w:rsidRDefault="00483466" w:rsidP="00B8375D">
      <w:pPr>
        <w:numPr>
          <w:ilvl w:val="0"/>
          <w:numId w:val="30"/>
        </w:numPr>
        <w:tabs>
          <w:tab w:val="left" w:pos="360"/>
        </w:tabs>
        <w:ind w:left="1800"/>
        <w:rPr>
          <w:rFonts w:ascii="Times New Roman" w:hAnsi="Times New Roman" w:cs="Times New Roman"/>
        </w:rPr>
      </w:pPr>
      <w:r w:rsidRPr="00496A0E">
        <w:rPr>
          <w:rFonts w:ascii="Times New Roman" w:hAnsi="Times New Roman" w:cs="Times New Roman"/>
        </w:rPr>
        <w:t>To provide tools and experiences enabling our graduates to communicate effectively and work with practitioners in their field.</w:t>
      </w:r>
    </w:p>
    <w:p w:rsidR="00483466" w:rsidRPr="00496A0E" w:rsidRDefault="00483466" w:rsidP="00B8375D">
      <w:pPr>
        <w:numPr>
          <w:ilvl w:val="0"/>
          <w:numId w:val="30"/>
        </w:numPr>
        <w:tabs>
          <w:tab w:val="left" w:pos="360"/>
        </w:tabs>
        <w:ind w:left="1800"/>
        <w:rPr>
          <w:rFonts w:ascii="Times New Roman" w:hAnsi="Times New Roman" w:cs="Times New Roman"/>
        </w:rPr>
      </w:pPr>
      <w:r w:rsidRPr="00496A0E">
        <w:rPr>
          <w:rFonts w:ascii="Times New Roman" w:hAnsi="Times New Roman" w:cs="Times New Roman"/>
        </w:rPr>
        <w:t>To provide highly skilled practitioners to industry and academic leadership positions in society.</w:t>
      </w:r>
    </w:p>
    <w:p w:rsidR="00483466" w:rsidRPr="00496A0E" w:rsidRDefault="00483466" w:rsidP="00483466">
      <w:pPr>
        <w:spacing w:line="230" w:lineRule="exact"/>
        <w:ind w:left="270" w:right="5340" w:firstLine="90"/>
        <w:jc w:val="both"/>
        <w:rPr>
          <w:rFonts w:ascii="Times New Roman" w:eastAsia="Arial" w:hAnsi="Times New Roman" w:cs="Times New Roman"/>
          <w:highlight w:val="yellow"/>
        </w:rPr>
      </w:pPr>
    </w:p>
    <w:p w:rsidR="00483466" w:rsidRPr="00604567" w:rsidRDefault="00B8375D" w:rsidP="00B8375D">
      <w:pPr>
        <w:tabs>
          <w:tab w:val="left" w:pos="450"/>
          <w:tab w:val="left" w:pos="720"/>
          <w:tab w:val="left" w:pos="1440"/>
        </w:tabs>
        <w:ind w:firstLine="450"/>
        <w:rPr>
          <w:rFonts w:ascii="Times New Roman" w:hAnsi="Times New Roman" w:cs="Times New Roman"/>
        </w:rPr>
      </w:pPr>
      <w:r>
        <w:rPr>
          <w:rFonts w:ascii="Times New Roman" w:hAnsi="Times New Roman" w:cs="Times New Roman"/>
        </w:rPr>
        <w:tab/>
      </w:r>
      <w:r w:rsidR="00E82076" w:rsidRPr="00604567">
        <w:rPr>
          <w:rFonts w:ascii="Times New Roman" w:hAnsi="Times New Roman" w:cs="Times New Roman"/>
        </w:rPr>
        <w:t xml:space="preserve">f. </w:t>
      </w:r>
      <w:r>
        <w:rPr>
          <w:rFonts w:ascii="Times New Roman" w:hAnsi="Times New Roman" w:cs="Times New Roman"/>
        </w:rPr>
        <w:t xml:space="preserve"> </w:t>
      </w:r>
      <w:r>
        <w:rPr>
          <w:rFonts w:ascii="Times New Roman" w:hAnsi="Times New Roman" w:cs="Times New Roman"/>
        </w:rPr>
        <w:tab/>
      </w:r>
      <w:r w:rsidR="00483466" w:rsidRPr="00604567">
        <w:rPr>
          <w:rFonts w:ascii="Times New Roman" w:hAnsi="Times New Roman" w:cs="Times New Roman"/>
        </w:rPr>
        <w:t>Expected student learning outcomes</w:t>
      </w:r>
    </w:p>
    <w:p w:rsidR="00483466" w:rsidRDefault="00483466" w:rsidP="00B8375D">
      <w:pPr>
        <w:tabs>
          <w:tab w:val="left" w:pos="1440"/>
        </w:tabs>
        <w:ind w:left="720"/>
        <w:rPr>
          <w:rFonts w:ascii="Times New Roman" w:hAnsi="Times New Roman" w:cs="Times New Roman"/>
        </w:rPr>
      </w:pPr>
    </w:p>
    <w:p w:rsidR="00483466" w:rsidRPr="00496A0E" w:rsidRDefault="00687360" w:rsidP="00B8375D">
      <w:pPr>
        <w:numPr>
          <w:ilvl w:val="0"/>
          <w:numId w:val="31"/>
        </w:numPr>
        <w:tabs>
          <w:tab w:val="left" w:pos="360"/>
        </w:tabs>
        <w:ind w:left="1800"/>
        <w:rPr>
          <w:rFonts w:ascii="Times New Roman" w:hAnsi="Times New Roman" w:cs="Times New Roman"/>
        </w:rPr>
      </w:pPr>
      <w:r>
        <w:rPr>
          <w:rFonts w:ascii="Times New Roman" w:hAnsi="Times New Roman" w:cs="Times New Roman"/>
        </w:rPr>
        <w:t xml:space="preserve">Knowledge of </w:t>
      </w:r>
      <w:r w:rsidR="00483466" w:rsidRPr="00496A0E">
        <w:rPr>
          <w:rFonts w:ascii="Times New Roman" w:hAnsi="Times New Roman" w:cs="Times New Roman"/>
        </w:rPr>
        <w:t>covar</w:t>
      </w:r>
      <w:r>
        <w:rPr>
          <w:rFonts w:ascii="Times New Roman" w:hAnsi="Times New Roman" w:cs="Times New Roman"/>
        </w:rPr>
        <w:t>iance, hypothesis testing, etc.</w:t>
      </w:r>
    </w:p>
    <w:p w:rsidR="00483466" w:rsidRPr="00496A0E" w:rsidRDefault="00483466" w:rsidP="00B8375D">
      <w:pPr>
        <w:numPr>
          <w:ilvl w:val="0"/>
          <w:numId w:val="31"/>
        </w:numPr>
        <w:tabs>
          <w:tab w:val="left" w:pos="360"/>
        </w:tabs>
        <w:ind w:left="1800"/>
        <w:rPr>
          <w:rFonts w:ascii="Times New Roman" w:hAnsi="Times New Roman" w:cs="Times New Roman"/>
        </w:rPr>
      </w:pPr>
      <w:r w:rsidRPr="00496A0E">
        <w:rPr>
          <w:rFonts w:ascii="Times New Roman" w:hAnsi="Times New Roman" w:cs="Times New Roman"/>
        </w:rPr>
        <w:t>Thorough knowledge of linear regression modeling and analysis.</w:t>
      </w:r>
    </w:p>
    <w:p w:rsidR="00483466" w:rsidRPr="00496A0E" w:rsidRDefault="00483466" w:rsidP="00B8375D">
      <w:pPr>
        <w:numPr>
          <w:ilvl w:val="0"/>
          <w:numId w:val="31"/>
        </w:numPr>
        <w:tabs>
          <w:tab w:val="left" w:pos="360"/>
        </w:tabs>
        <w:ind w:left="1800"/>
        <w:rPr>
          <w:rFonts w:ascii="Times New Roman" w:hAnsi="Times New Roman" w:cs="Times New Roman"/>
        </w:rPr>
      </w:pPr>
      <w:r w:rsidRPr="00496A0E">
        <w:rPr>
          <w:rFonts w:ascii="Times New Roman" w:hAnsi="Times New Roman" w:cs="Times New Roman"/>
        </w:rPr>
        <w:t>Proficiency with regression in the context of many possibly collinear variables.</w:t>
      </w:r>
    </w:p>
    <w:p w:rsidR="00483466" w:rsidRPr="00496A0E" w:rsidRDefault="00483466" w:rsidP="00B8375D">
      <w:pPr>
        <w:numPr>
          <w:ilvl w:val="0"/>
          <w:numId w:val="31"/>
        </w:numPr>
        <w:tabs>
          <w:tab w:val="left" w:pos="360"/>
        </w:tabs>
        <w:ind w:left="1800"/>
        <w:rPr>
          <w:rFonts w:ascii="Times New Roman" w:hAnsi="Times New Roman" w:cs="Times New Roman"/>
        </w:rPr>
      </w:pPr>
      <w:r w:rsidRPr="00496A0E">
        <w:rPr>
          <w:rFonts w:ascii="Times New Roman" w:hAnsi="Times New Roman" w:cs="Times New Roman"/>
        </w:rPr>
        <w:t>Thorough knowledge of the theory and design of statistical experiments.</w:t>
      </w:r>
    </w:p>
    <w:p w:rsidR="00483466" w:rsidRPr="00496A0E" w:rsidRDefault="00483466" w:rsidP="00B8375D">
      <w:pPr>
        <w:numPr>
          <w:ilvl w:val="0"/>
          <w:numId w:val="31"/>
        </w:numPr>
        <w:tabs>
          <w:tab w:val="left" w:pos="360"/>
        </w:tabs>
        <w:ind w:left="1800"/>
        <w:rPr>
          <w:rFonts w:ascii="Times New Roman" w:hAnsi="Times New Roman" w:cs="Times New Roman"/>
        </w:rPr>
      </w:pPr>
      <w:r w:rsidRPr="00496A0E">
        <w:rPr>
          <w:rFonts w:ascii="Times New Roman" w:hAnsi="Times New Roman" w:cs="Times New Roman"/>
        </w:rPr>
        <w:t>Capability with software tools enabling general purpose statistical analysis.</w:t>
      </w:r>
    </w:p>
    <w:p w:rsidR="00483466" w:rsidRPr="00496A0E" w:rsidRDefault="00483466" w:rsidP="00B8375D">
      <w:pPr>
        <w:numPr>
          <w:ilvl w:val="0"/>
          <w:numId w:val="31"/>
        </w:numPr>
        <w:tabs>
          <w:tab w:val="left" w:pos="360"/>
        </w:tabs>
        <w:ind w:left="1800"/>
        <w:rPr>
          <w:rFonts w:ascii="Times New Roman" w:hAnsi="Times New Roman" w:cs="Times New Roman"/>
        </w:rPr>
      </w:pPr>
      <w:r w:rsidRPr="00496A0E">
        <w:rPr>
          <w:rFonts w:ascii="Times New Roman" w:hAnsi="Times New Roman" w:cs="Times New Roman"/>
        </w:rPr>
        <w:t>Skill with programming tools and languages appropriate for one or more of the disciplines listed in Program Goals 1.</w:t>
      </w:r>
    </w:p>
    <w:p w:rsidR="00483466" w:rsidRPr="00496A0E" w:rsidRDefault="00483466" w:rsidP="00B8375D">
      <w:pPr>
        <w:numPr>
          <w:ilvl w:val="0"/>
          <w:numId w:val="31"/>
        </w:numPr>
        <w:tabs>
          <w:tab w:val="left" w:pos="360"/>
        </w:tabs>
        <w:ind w:left="1800"/>
        <w:rPr>
          <w:rFonts w:ascii="Times New Roman" w:hAnsi="Times New Roman" w:cs="Times New Roman"/>
        </w:rPr>
      </w:pPr>
      <w:r w:rsidRPr="00496A0E">
        <w:rPr>
          <w:rFonts w:ascii="Times New Roman" w:hAnsi="Times New Roman" w:cs="Times New Roman"/>
        </w:rPr>
        <w:t>Ability to prepare and present statistical analyses.</w:t>
      </w:r>
    </w:p>
    <w:p w:rsidR="00483466" w:rsidRPr="00496A0E" w:rsidRDefault="00483466" w:rsidP="00B8375D">
      <w:pPr>
        <w:numPr>
          <w:ilvl w:val="0"/>
          <w:numId w:val="31"/>
        </w:numPr>
        <w:tabs>
          <w:tab w:val="left" w:pos="360"/>
        </w:tabs>
        <w:ind w:left="1800"/>
        <w:rPr>
          <w:rFonts w:ascii="Times New Roman" w:hAnsi="Times New Roman" w:cs="Times New Roman"/>
        </w:rPr>
      </w:pPr>
      <w:r w:rsidRPr="00496A0E">
        <w:rPr>
          <w:rFonts w:ascii="Times New Roman" w:hAnsi="Times New Roman" w:cs="Times New Roman"/>
        </w:rPr>
        <w:t>Ability to communicate and collaborate effectively in both discipline specific and interdisciplinary team projects.</w:t>
      </w:r>
    </w:p>
    <w:p w:rsidR="00483466" w:rsidRPr="00757363" w:rsidRDefault="00483466" w:rsidP="00483466">
      <w:pPr>
        <w:tabs>
          <w:tab w:val="left" w:pos="1440"/>
        </w:tabs>
        <w:rPr>
          <w:rFonts w:ascii="Times New Roman" w:hAnsi="Times New Roman" w:cs="Times New Roman"/>
        </w:rPr>
      </w:pPr>
    </w:p>
    <w:p w:rsidR="00483466" w:rsidRPr="00604567" w:rsidRDefault="00B8375D" w:rsidP="00B8375D">
      <w:pPr>
        <w:tabs>
          <w:tab w:val="left" w:pos="450"/>
          <w:tab w:val="left" w:pos="720"/>
          <w:tab w:val="left" w:pos="1440"/>
        </w:tabs>
        <w:ind w:firstLine="450"/>
        <w:rPr>
          <w:rFonts w:ascii="Times New Roman" w:hAnsi="Times New Roman" w:cs="Times New Roman"/>
        </w:rPr>
      </w:pPr>
      <w:r>
        <w:rPr>
          <w:rFonts w:ascii="Times New Roman" w:hAnsi="Times New Roman" w:cs="Times New Roman"/>
        </w:rPr>
        <w:tab/>
      </w:r>
      <w:r w:rsidR="00E82076" w:rsidRPr="00604567">
        <w:rPr>
          <w:rFonts w:ascii="Times New Roman" w:hAnsi="Times New Roman" w:cs="Times New Roman"/>
        </w:rPr>
        <w:t xml:space="preserve">g. </w:t>
      </w:r>
      <w:r>
        <w:rPr>
          <w:rFonts w:ascii="Times New Roman" w:hAnsi="Times New Roman" w:cs="Times New Roman"/>
        </w:rPr>
        <w:tab/>
      </w:r>
      <w:r w:rsidR="00483466" w:rsidRPr="00604567">
        <w:rPr>
          <w:rFonts w:ascii="Times New Roman" w:hAnsi="Times New Roman" w:cs="Times New Roman"/>
        </w:rPr>
        <w:t>Documentation that program optio</w:t>
      </w:r>
      <w:r w:rsidR="000D1FB2">
        <w:rPr>
          <w:rFonts w:ascii="Times New Roman" w:hAnsi="Times New Roman" w:cs="Times New Roman"/>
        </w:rPr>
        <w:t>n meets employer needs: Appendix B.</w:t>
      </w:r>
    </w:p>
    <w:p w:rsidR="00483466" w:rsidRPr="00757363" w:rsidRDefault="00483466" w:rsidP="00483466">
      <w:pPr>
        <w:tabs>
          <w:tab w:val="left" w:pos="1440"/>
        </w:tabs>
        <w:rPr>
          <w:rFonts w:ascii="Times New Roman" w:hAnsi="Times New Roman" w:cs="Times New Roman"/>
        </w:rPr>
      </w:pPr>
    </w:p>
    <w:p w:rsidR="00B8375D" w:rsidRDefault="00B8375D" w:rsidP="00604567">
      <w:pPr>
        <w:tabs>
          <w:tab w:val="left" w:pos="450"/>
          <w:tab w:val="left" w:pos="720"/>
          <w:tab w:val="left" w:pos="840"/>
        </w:tabs>
        <w:ind w:left="450" w:right="-144"/>
        <w:rPr>
          <w:rFonts w:ascii="Times New Roman" w:eastAsia="Arial" w:hAnsi="Times New Roman" w:cs="Times New Roman"/>
        </w:rPr>
      </w:pPr>
      <w:r>
        <w:rPr>
          <w:rFonts w:ascii="Times New Roman" w:hAnsi="Times New Roman" w:cs="Times New Roman"/>
        </w:rPr>
        <w:tab/>
      </w:r>
      <w:r w:rsidR="00CC7398" w:rsidRPr="00604567">
        <w:rPr>
          <w:rFonts w:ascii="Times New Roman" w:hAnsi="Times New Roman" w:cs="Times New Roman"/>
        </w:rPr>
        <w:t xml:space="preserve">h. </w:t>
      </w:r>
      <w:r>
        <w:rPr>
          <w:rFonts w:ascii="Times New Roman" w:hAnsi="Times New Roman" w:cs="Times New Roman"/>
        </w:rPr>
        <w:tab/>
      </w:r>
      <w:r w:rsidR="00483466" w:rsidRPr="00604567">
        <w:rPr>
          <w:rFonts w:ascii="Times New Roman" w:hAnsi="Times New Roman" w:cs="Times New Roman"/>
        </w:rPr>
        <w:t>Student demand (projected enrollment) for program option:</w:t>
      </w:r>
      <w:r w:rsidR="00483466" w:rsidRPr="00604567">
        <w:rPr>
          <w:rFonts w:ascii="Times New Roman" w:eastAsia="Arial" w:hAnsi="Times New Roman" w:cs="Times New Roman"/>
        </w:rPr>
        <w:t xml:space="preserve"> </w:t>
      </w:r>
      <w:r w:rsidR="00483466" w:rsidRPr="00496A0E">
        <w:rPr>
          <w:rFonts w:ascii="Times New Roman" w:eastAsia="Arial" w:hAnsi="Times New Roman" w:cs="Times New Roman"/>
        </w:rPr>
        <w:t>There is currently very</w:t>
      </w:r>
    </w:p>
    <w:p w:rsidR="00483466" w:rsidRPr="00496A0E" w:rsidRDefault="00483466" w:rsidP="00B8375D">
      <w:pPr>
        <w:tabs>
          <w:tab w:val="left" w:pos="450"/>
          <w:tab w:val="left" w:pos="720"/>
          <w:tab w:val="left" w:pos="840"/>
        </w:tabs>
        <w:ind w:left="1440" w:right="-144"/>
        <w:rPr>
          <w:rFonts w:ascii="Times New Roman" w:eastAsia="Arial" w:hAnsi="Times New Roman" w:cs="Times New Roman"/>
        </w:rPr>
      </w:pPr>
      <w:r w:rsidRPr="00496A0E">
        <w:rPr>
          <w:rFonts w:ascii="Times New Roman" w:eastAsia="Arial" w:hAnsi="Times New Roman" w:cs="Times New Roman"/>
        </w:rPr>
        <w:t>high</w:t>
      </w:r>
      <w:r w:rsidR="00B8375D">
        <w:rPr>
          <w:rFonts w:ascii="Times New Roman" w:eastAsia="Arial" w:hAnsi="Times New Roman" w:cs="Times New Roman"/>
        </w:rPr>
        <w:t xml:space="preserve"> </w:t>
      </w:r>
      <w:r w:rsidRPr="00496A0E">
        <w:rPr>
          <w:rFonts w:ascii="Times New Roman" w:eastAsia="Arial" w:hAnsi="Times New Roman" w:cs="Times New Roman"/>
        </w:rPr>
        <w:t xml:space="preserve">demand for each of the </w:t>
      </w:r>
      <w:r>
        <w:rPr>
          <w:rFonts w:ascii="Times New Roman" w:eastAsia="Arial" w:hAnsi="Times New Roman" w:cs="Times New Roman"/>
        </w:rPr>
        <w:t>c</w:t>
      </w:r>
      <w:r w:rsidRPr="00496A0E">
        <w:rPr>
          <w:rFonts w:ascii="Times New Roman" w:eastAsia="Arial" w:hAnsi="Times New Roman" w:cs="Times New Roman"/>
        </w:rPr>
        <w:t>oncentration areas; we expect demand to exceed our current ability to serve.  Each concentration will have 6-12 graduates per year (enrollment of 12-24 students per concentration) until our resources grow to allow greater enrollment.</w:t>
      </w:r>
    </w:p>
    <w:p w:rsidR="00483466" w:rsidRPr="00496A0E" w:rsidRDefault="00483466" w:rsidP="00483466">
      <w:pPr>
        <w:tabs>
          <w:tab w:val="left" w:pos="840"/>
        </w:tabs>
        <w:spacing w:before="5" w:line="228" w:lineRule="exact"/>
        <w:ind w:left="1440" w:right="3894"/>
        <w:rPr>
          <w:rFonts w:ascii="Times New Roman" w:eastAsia="Arial" w:hAnsi="Times New Roman" w:cs="Times New Roman"/>
        </w:rPr>
      </w:pPr>
    </w:p>
    <w:p w:rsidR="00483466" w:rsidRPr="00B8375D" w:rsidRDefault="00604567" w:rsidP="00B8375D">
      <w:pPr>
        <w:pStyle w:val="ListParagraph"/>
        <w:tabs>
          <w:tab w:val="left" w:pos="450"/>
          <w:tab w:val="left" w:pos="720"/>
        </w:tabs>
        <w:ind w:left="1440" w:right="-144" w:hanging="1440"/>
        <w:rPr>
          <w:rFonts w:ascii="Times New Roman" w:eastAsia="Arial" w:hAnsi="Times New Roman" w:cs="Times New Roman"/>
        </w:rPr>
      </w:pPr>
      <w:r>
        <w:rPr>
          <w:rFonts w:ascii="Times New Roman" w:hAnsi="Times New Roman" w:cs="Times New Roman"/>
        </w:rPr>
        <w:tab/>
      </w:r>
      <w:r w:rsidR="00B8375D">
        <w:rPr>
          <w:rFonts w:ascii="Times New Roman" w:hAnsi="Times New Roman" w:cs="Times New Roman"/>
        </w:rPr>
        <w:tab/>
      </w:r>
      <w:r>
        <w:rPr>
          <w:rFonts w:ascii="Times New Roman" w:hAnsi="Times New Roman" w:cs="Times New Roman"/>
        </w:rPr>
        <w:t xml:space="preserve">i.  </w:t>
      </w:r>
      <w:r w:rsidR="00B8375D">
        <w:rPr>
          <w:rFonts w:ascii="Times New Roman" w:hAnsi="Times New Roman" w:cs="Times New Roman"/>
        </w:rPr>
        <w:tab/>
      </w:r>
      <w:r w:rsidR="00483466" w:rsidRPr="00604567">
        <w:rPr>
          <w:rFonts w:ascii="Times New Roman" w:hAnsi="Times New Roman" w:cs="Times New Roman"/>
        </w:rPr>
        <w:t>Name of institutions offering similar program or program option and the</w:t>
      </w:r>
      <w:r w:rsidR="00B8375D">
        <w:rPr>
          <w:rFonts w:ascii="Times New Roman" w:hAnsi="Times New Roman" w:cs="Times New Roman"/>
        </w:rPr>
        <w:t xml:space="preserve"> </w:t>
      </w:r>
      <w:r w:rsidR="00483466" w:rsidRPr="00604567">
        <w:rPr>
          <w:rFonts w:ascii="Times New Roman" w:hAnsi="Times New Roman" w:cs="Times New Roman"/>
        </w:rPr>
        <w:t>institution(s) used as a model to develop the proposed program option:</w:t>
      </w:r>
      <w:r w:rsidR="00483466" w:rsidRPr="00CC7398">
        <w:rPr>
          <w:rFonts w:ascii="Times New Roman" w:hAnsi="Times New Roman" w:cs="Times New Roman"/>
        </w:rPr>
        <w:t xml:space="preserve"> </w:t>
      </w:r>
      <w:r w:rsidR="00483466" w:rsidRPr="00CC7398">
        <w:rPr>
          <w:rFonts w:ascii="Times New Roman" w:eastAsia="Arial" w:hAnsi="Times New Roman" w:cs="Times New Roman"/>
        </w:rPr>
        <w:t>North Carolina State University,</w:t>
      </w:r>
      <w:r w:rsidR="00B8375D">
        <w:rPr>
          <w:rFonts w:ascii="Times New Roman" w:eastAsia="Arial" w:hAnsi="Times New Roman" w:cs="Times New Roman"/>
        </w:rPr>
        <w:t xml:space="preserve"> </w:t>
      </w:r>
      <w:r w:rsidR="00483466" w:rsidRPr="00B8375D">
        <w:rPr>
          <w:rFonts w:ascii="Times New Roman" w:eastAsia="Arial" w:hAnsi="Times New Roman" w:cs="Times New Roman"/>
        </w:rPr>
        <w:t>Arizona State University, Northeastern University, Georgia Tech University, Northwestern University, Iowa State University, Columbia University</w:t>
      </w:r>
      <w:r w:rsidRPr="00B8375D">
        <w:rPr>
          <w:rFonts w:ascii="Times New Roman" w:eastAsia="Arial" w:hAnsi="Times New Roman" w:cs="Times New Roman"/>
        </w:rPr>
        <w:t>.</w:t>
      </w:r>
    </w:p>
    <w:p w:rsidR="00483466" w:rsidRPr="00757363" w:rsidRDefault="00483466" w:rsidP="00B8375D">
      <w:pPr>
        <w:tabs>
          <w:tab w:val="left" w:pos="1440"/>
        </w:tabs>
        <w:ind w:left="360" w:hanging="360"/>
        <w:rPr>
          <w:rFonts w:ascii="Times New Roman" w:hAnsi="Times New Roman" w:cs="Times New Roman"/>
        </w:rPr>
      </w:pPr>
    </w:p>
    <w:p w:rsidR="002D47C9" w:rsidRPr="00757363" w:rsidRDefault="00604567" w:rsidP="00604567">
      <w:pPr>
        <w:pStyle w:val="BodyTextIndent2"/>
        <w:tabs>
          <w:tab w:val="clear" w:pos="342"/>
          <w:tab w:val="clear" w:pos="513"/>
        </w:tabs>
        <w:ind w:left="0" w:firstLine="0"/>
        <w:jc w:val="left"/>
        <w:rPr>
          <w:rFonts w:ascii="Times New Roman" w:hAnsi="Times New Roman" w:cs="Times New Roman"/>
          <w:b w:val="0"/>
          <w:bCs w:val="0"/>
          <w:sz w:val="24"/>
        </w:rPr>
      </w:pPr>
      <w:r>
        <w:rPr>
          <w:rFonts w:ascii="Times New Roman" w:hAnsi="Times New Roman" w:cs="Times New Roman"/>
          <w:b w:val="0"/>
          <w:bCs w:val="0"/>
          <w:sz w:val="24"/>
        </w:rPr>
        <w:t>12.</w:t>
      </w:r>
      <w:r>
        <w:rPr>
          <w:rFonts w:ascii="Times New Roman" w:hAnsi="Times New Roman" w:cs="Times New Roman"/>
          <w:b w:val="0"/>
          <w:bCs w:val="0"/>
          <w:sz w:val="24"/>
        </w:rPr>
        <w:tab/>
      </w:r>
      <w:r w:rsidR="002D47C9" w:rsidRPr="00757363">
        <w:rPr>
          <w:rFonts w:ascii="Times New Roman" w:hAnsi="Times New Roman" w:cs="Times New Roman"/>
          <w:b w:val="0"/>
          <w:bCs w:val="0"/>
          <w:sz w:val="24"/>
        </w:rPr>
        <w:t>Institutional curriculum committee review/approval date:</w:t>
      </w:r>
      <w:r w:rsidR="00483466">
        <w:rPr>
          <w:rFonts w:ascii="Times New Roman" w:hAnsi="Times New Roman" w:cs="Times New Roman"/>
          <w:b w:val="0"/>
          <w:bCs w:val="0"/>
          <w:sz w:val="24"/>
        </w:rPr>
        <w:t xml:space="preserve"> </w:t>
      </w:r>
      <w:r w:rsidR="0046634E">
        <w:rPr>
          <w:rFonts w:ascii="Times New Roman" w:hAnsi="Times New Roman" w:cs="Times New Roman"/>
          <w:b w:val="0"/>
          <w:bCs w:val="0"/>
          <w:sz w:val="24"/>
        </w:rPr>
        <w:t>January 13, 2016</w:t>
      </w:r>
      <w:r w:rsidR="00B95AA9">
        <w:rPr>
          <w:rFonts w:ascii="Times New Roman" w:hAnsi="Times New Roman" w:cs="Times New Roman"/>
          <w:b w:val="0"/>
          <w:bCs w:val="0"/>
          <w:sz w:val="24"/>
        </w:rPr>
        <w:t>.</w:t>
      </w:r>
    </w:p>
    <w:p w:rsidR="002D47C9" w:rsidRPr="00757363" w:rsidRDefault="002D47C9" w:rsidP="00E840D2">
      <w:pPr>
        <w:tabs>
          <w:tab w:val="num" w:pos="720"/>
        </w:tabs>
        <w:ind w:left="720" w:hanging="720"/>
        <w:rPr>
          <w:rFonts w:ascii="Times New Roman" w:hAnsi="Times New Roman" w:cs="Times New Roman"/>
        </w:rPr>
      </w:pPr>
    </w:p>
    <w:p w:rsidR="00604567" w:rsidRDefault="00604567" w:rsidP="00604567">
      <w:pPr>
        <w:ind w:left="342" w:hanging="342"/>
        <w:rPr>
          <w:rFonts w:ascii="Times New Roman" w:hAnsi="Times New Roman" w:cs="Times New Roman"/>
        </w:rPr>
      </w:pPr>
      <w:r>
        <w:rPr>
          <w:rFonts w:ascii="Times New Roman" w:hAnsi="Times New Roman" w:cs="Times New Roman"/>
        </w:rPr>
        <w:t>13.</w:t>
      </w:r>
      <w:r>
        <w:rPr>
          <w:rFonts w:ascii="Times New Roman" w:hAnsi="Times New Roman" w:cs="Times New Roman"/>
        </w:rPr>
        <w:tab/>
      </w:r>
      <w:r>
        <w:rPr>
          <w:rFonts w:ascii="Times New Roman" w:hAnsi="Times New Roman" w:cs="Times New Roman"/>
        </w:rPr>
        <w:tab/>
      </w:r>
      <w:r w:rsidR="00304DB8" w:rsidRPr="00757363">
        <w:rPr>
          <w:rFonts w:ascii="Times New Roman" w:hAnsi="Times New Roman" w:cs="Times New Roman"/>
        </w:rPr>
        <w:t>Will the new option</w:t>
      </w:r>
      <w:r w:rsidR="000A4D6D" w:rsidRPr="00757363">
        <w:rPr>
          <w:rFonts w:ascii="Times New Roman" w:hAnsi="Times New Roman" w:cs="Times New Roman"/>
        </w:rPr>
        <w:t>/emphasis</w:t>
      </w:r>
      <w:r w:rsidR="00D214EB" w:rsidRPr="00757363">
        <w:rPr>
          <w:rFonts w:ascii="Times New Roman" w:hAnsi="Times New Roman" w:cs="Times New Roman"/>
        </w:rPr>
        <w:t>/concentration</w:t>
      </w:r>
      <w:r w:rsidR="00304DB8" w:rsidRPr="00757363">
        <w:rPr>
          <w:rFonts w:ascii="Times New Roman" w:hAnsi="Times New Roman" w:cs="Times New Roman"/>
        </w:rPr>
        <w:t xml:space="preserve"> be offered via distance delivery? </w:t>
      </w:r>
      <w:r w:rsidR="00483466">
        <w:rPr>
          <w:rFonts w:ascii="Times New Roman" w:hAnsi="Times New Roman" w:cs="Times New Roman"/>
        </w:rPr>
        <w:t>Yes, we are</w:t>
      </w:r>
    </w:p>
    <w:p w:rsidR="00304DB8" w:rsidRPr="00757363" w:rsidRDefault="00604567" w:rsidP="00604567">
      <w:pPr>
        <w:ind w:left="342" w:hanging="342"/>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83466">
        <w:rPr>
          <w:rFonts w:ascii="Times New Roman" w:hAnsi="Times New Roman" w:cs="Times New Roman"/>
        </w:rPr>
        <w:t xml:space="preserve">seeking approval. </w:t>
      </w:r>
      <w:r w:rsidR="00304DB8" w:rsidRPr="00757363">
        <w:rPr>
          <w:rFonts w:ascii="Times New Roman" w:hAnsi="Times New Roman" w:cs="Times New Roman"/>
        </w:rPr>
        <w:t xml:space="preserve"> </w:t>
      </w:r>
      <w:r w:rsidR="000A4D6D" w:rsidRPr="00757363">
        <w:rPr>
          <w:rFonts w:ascii="Times New Roman" w:hAnsi="Times New Roman" w:cs="Times New Roman"/>
        </w:rPr>
        <w:t>If yes, i</w:t>
      </w:r>
      <w:r w:rsidR="00EE34A8" w:rsidRPr="00757363">
        <w:rPr>
          <w:rFonts w:ascii="Times New Roman" w:hAnsi="Times New Roman" w:cs="Times New Roman"/>
        </w:rPr>
        <w:t>nd</w:t>
      </w:r>
      <w:r w:rsidR="00284BA9" w:rsidRPr="00757363">
        <w:rPr>
          <w:rFonts w:ascii="Times New Roman" w:hAnsi="Times New Roman" w:cs="Times New Roman"/>
        </w:rPr>
        <w:t>icate mode of distance delivery:</w:t>
      </w:r>
      <w:r w:rsidR="00483466">
        <w:rPr>
          <w:rFonts w:ascii="Times New Roman" w:hAnsi="Times New Roman" w:cs="Times New Roman"/>
        </w:rPr>
        <w:t xml:space="preserve"> On-line.</w:t>
      </w:r>
    </w:p>
    <w:p w:rsidR="00304DB8" w:rsidRPr="00757363" w:rsidRDefault="00304DB8" w:rsidP="00E840D2">
      <w:pPr>
        <w:tabs>
          <w:tab w:val="left" w:pos="342"/>
          <w:tab w:val="num" w:pos="720"/>
        </w:tabs>
        <w:ind w:left="720" w:hanging="720"/>
        <w:rPr>
          <w:rFonts w:ascii="Times New Roman" w:hAnsi="Times New Roman" w:cs="Times New Roman"/>
        </w:rPr>
      </w:pPr>
    </w:p>
    <w:p w:rsidR="00304DB8" w:rsidRPr="00757363" w:rsidRDefault="00604567" w:rsidP="00604567">
      <w:pPr>
        <w:tabs>
          <w:tab w:val="left" w:pos="342"/>
        </w:tabs>
        <w:ind w:left="720" w:hanging="720"/>
        <w:rPr>
          <w:rFonts w:ascii="Times New Roman" w:hAnsi="Times New Roman" w:cs="Times New Roman"/>
        </w:rPr>
      </w:pPr>
      <w:r>
        <w:rPr>
          <w:rFonts w:ascii="Times New Roman" w:hAnsi="Times New Roman" w:cs="Times New Roman"/>
        </w:rPr>
        <w:t>14.</w:t>
      </w:r>
      <w:r>
        <w:rPr>
          <w:rFonts w:ascii="Times New Roman" w:hAnsi="Times New Roman" w:cs="Times New Roman"/>
        </w:rPr>
        <w:tab/>
      </w:r>
      <w:r>
        <w:rPr>
          <w:rFonts w:ascii="Times New Roman" w:hAnsi="Times New Roman" w:cs="Times New Roman"/>
        </w:rPr>
        <w:tab/>
      </w:r>
      <w:r w:rsidR="00304DB8" w:rsidRPr="00757363">
        <w:rPr>
          <w:rFonts w:ascii="Times New Roman" w:hAnsi="Times New Roman" w:cs="Times New Roman"/>
        </w:rPr>
        <w:t xml:space="preserve">Explain in detail the distance delivery </w:t>
      </w:r>
      <w:r w:rsidR="00284BA9" w:rsidRPr="00757363">
        <w:rPr>
          <w:rFonts w:ascii="Times New Roman" w:hAnsi="Times New Roman" w:cs="Times New Roman"/>
        </w:rPr>
        <w:t>methods/</w:t>
      </w:r>
      <w:r w:rsidR="00304DB8" w:rsidRPr="00757363">
        <w:rPr>
          <w:rFonts w:ascii="Times New Roman" w:hAnsi="Times New Roman" w:cs="Times New Roman"/>
        </w:rPr>
        <w:t xml:space="preserve">procedures to be used:   </w:t>
      </w:r>
      <w:r w:rsidR="00483466">
        <w:rPr>
          <w:rFonts w:ascii="Times New Roman" w:hAnsi="Times New Roman" w:cs="Times New Roman"/>
        </w:rPr>
        <w:t>Please see attached LON 13.</w:t>
      </w:r>
    </w:p>
    <w:p w:rsidR="00304DB8" w:rsidRPr="00757363" w:rsidRDefault="00304DB8" w:rsidP="00E840D2">
      <w:pPr>
        <w:tabs>
          <w:tab w:val="left" w:pos="342"/>
          <w:tab w:val="num" w:pos="720"/>
        </w:tabs>
        <w:ind w:left="720" w:hanging="720"/>
        <w:rPr>
          <w:rFonts w:ascii="Times New Roman" w:hAnsi="Times New Roman" w:cs="Times New Roman"/>
        </w:rPr>
      </w:pPr>
    </w:p>
    <w:p w:rsidR="00604567" w:rsidRDefault="00604567" w:rsidP="00604567">
      <w:pPr>
        <w:tabs>
          <w:tab w:val="left" w:pos="342"/>
        </w:tabs>
        <w:rPr>
          <w:rFonts w:ascii="Times New Roman" w:hAnsi="Times New Roman" w:cs="Times New Roman"/>
        </w:rPr>
      </w:pPr>
      <w:r>
        <w:rPr>
          <w:rFonts w:ascii="Times New Roman" w:hAnsi="Times New Roman" w:cs="Times New Roman"/>
        </w:rPr>
        <w:t>15.</w:t>
      </w:r>
      <w:r>
        <w:rPr>
          <w:rFonts w:ascii="Times New Roman" w:hAnsi="Times New Roman" w:cs="Times New Roman"/>
        </w:rPr>
        <w:tab/>
      </w:r>
      <w:r>
        <w:rPr>
          <w:rFonts w:ascii="Times New Roman" w:hAnsi="Times New Roman" w:cs="Times New Roman"/>
        </w:rPr>
        <w:tab/>
      </w:r>
      <w:r w:rsidR="00284BA9" w:rsidRPr="00757363">
        <w:rPr>
          <w:rFonts w:ascii="Times New Roman" w:hAnsi="Times New Roman" w:cs="Times New Roman"/>
        </w:rPr>
        <w:t xml:space="preserve">Specify the amount of </w:t>
      </w:r>
      <w:r w:rsidR="00304DB8" w:rsidRPr="00757363">
        <w:rPr>
          <w:rFonts w:ascii="Times New Roman" w:hAnsi="Times New Roman" w:cs="Times New Roman"/>
        </w:rPr>
        <w:t>additional costs required</w:t>
      </w:r>
      <w:r w:rsidR="00284BA9" w:rsidRPr="00757363">
        <w:rPr>
          <w:rFonts w:ascii="Times New Roman" w:hAnsi="Times New Roman" w:cs="Times New Roman"/>
        </w:rPr>
        <w:t xml:space="preserve"> for program implementation</w:t>
      </w:r>
      <w:r w:rsidR="00304DB8" w:rsidRPr="00757363">
        <w:rPr>
          <w:rFonts w:ascii="Times New Roman" w:hAnsi="Times New Roman" w:cs="Times New Roman"/>
        </w:rPr>
        <w:t>, the source</w:t>
      </w:r>
    </w:p>
    <w:p w:rsidR="00483466" w:rsidRDefault="00604567" w:rsidP="00604567">
      <w:pPr>
        <w:tabs>
          <w:tab w:val="left" w:pos="342"/>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04DB8" w:rsidRPr="00757363">
        <w:rPr>
          <w:rFonts w:ascii="Times New Roman" w:hAnsi="Times New Roman" w:cs="Times New Roman"/>
        </w:rPr>
        <w:t>of funds, and how funds will be used.</w:t>
      </w:r>
      <w:r w:rsidR="00483466">
        <w:rPr>
          <w:rFonts w:ascii="Times New Roman" w:hAnsi="Times New Roman" w:cs="Times New Roman"/>
        </w:rPr>
        <w:t xml:space="preserve">  </w:t>
      </w:r>
    </w:p>
    <w:p w:rsidR="00483466" w:rsidRDefault="00483466" w:rsidP="00483466">
      <w:pPr>
        <w:pStyle w:val="ListParagraph"/>
        <w:rPr>
          <w:rFonts w:ascii="Times New Roman" w:hAnsi="Times New Roman" w:cs="Times New Roman"/>
        </w:rPr>
      </w:pPr>
    </w:p>
    <w:p w:rsidR="00304DB8" w:rsidRPr="00757363" w:rsidRDefault="00483466" w:rsidP="00483466">
      <w:pPr>
        <w:tabs>
          <w:tab w:val="left" w:pos="342"/>
        </w:tabs>
        <w:ind w:left="720"/>
        <w:rPr>
          <w:rFonts w:ascii="Times New Roman" w:hAnsi="Times New Roman" w:cs="Times New Roman"/>
        </w:rPr>
      </w:pPr>
      <w:r>
        <w:rPr>
          <w:rFonts w:ascii="Times New Roman" w:hAnsi="Times New Roman" w:cs="Times New Roman"/>
        </w:rPr>
        <w:t>No additional funds are required to offer the concentrations.</w:t>
      </w:r>
    </w:p>
    <w:p w:rsidR="00197C36" w:rsidRPr="00757363" w:rsidRDefault="00197C36" w:rsidP="00E840D2">
      <w:pPr>
        <w:tabs>
          <w:tab w:val="num" w:pos="720"/>
        </w:tabs>
        <w:ind w:left="720" w:hanging="720"/>
        <w:rPr>
          <w:rFonts w:ascii="Times New Roman" w:hAnsi="Times New Roman" w:cs="Times New Roman"/>
        </w:rPr>
      </w:pPr>
    </w:p>
    <w:p w:rsidR="00197C36" w:rsidRPr="00757363" w:rsidRDefault="00604567" w:rsidP="00604567">
      <w:pPr>
        <w:rPr>
          <w:rFonts w:ascii="Times New Roman" w:hAnsi="Times New Roman" w:cs="Times New Roman"/>
        </w:rPr>
      </w:pPr>
      <w:r>
        <w:rPr>
          <w:rFonts w:ascii="Times New Roman" w:hAnsi="Times New Roman" w:cs="Times New Roman"/>
        </w:rPr>
        <w:t>16.</w:t>
      </w:r>
      <w:r w:rsidR="00110E34">
        <w:rPr>
          <w:rFonts w:ascii="Times New Roman" w:hAnsi="Times New Roman" w:cs="Times New Roman"/>
        </w:rPr>
        <w:tab/>
      </w:r>
      <w:r w:rsidR="00197C36" w:rsidRPr="00757363">
        <w:rPr>
          <w:rFonts w:ascii="Times New Roman" w:hAnsi="Times New Roman" w:cs="Times New Roman"/>
        </w:rPr>
        <w:t>Provide additional program information if requested by ADHE staff.</w:t>
      </w:r>
      <w:r w:rsidR="00C535DE">
        <w:rPr>
          <w:rFonts w:ascii="Times New Roman" w:hAnsi="Times New Roman" w:cs="Times New Roman"/>
        </w:rPr>
        <w:br/>
      </w:r>
    </w:p>
    <w:p w:rsidR="007E765A" w:rsidRPr="00757363" w:rsidRDefault="007E765A" w:rsidP="00197C36">
      <w:pPr>
        <w:tabs>
          <w:tab w:val="left" w:pos="342"/>
        </w:tabs>
        <w:ind w:left="417"/>
        <w:rPr>
          <w:rFonts w:ascii="Times New Roman" w:hAnsi="Times New Roman" w:cs="Times New Roman"/>
        </w:rPr>
      </w:pPr>
    </w:p>
    <w:p w:rsidR="009E5048"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p>
    <w:p w:rsidR="00757363" w:rsidRPr="00757363" w:rsidRDefault="00757363" w:rsidP="009E5048">
      <w:pPr>
        <w:tabs>
          <w:tab w:val="left" w:pos="456"/>
        </w:tabs>
        <w:rPr>
          <w:rFonts w:ascii="Times New Roman" w:hAnsi="Times New Roman" w:cs="Times New Roman"/>
        </w:rPr>
      </w:pPr>
    </w:p>
    <w:p w:rsidR="00304DB8"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p>
    <w:p w:rsidR="00757363" w:rsidRPr="00757363" w:rsidRDefault="00757363">
      <w:pPr>
        <w:tabs>
          <w:tab w:val="left" w:pos="456"/>
        </w:tabs>
        <w:rPr>
          <w:rFonts w:ascii="Times New Roman" w:hAnsi="Times New Roman" w:cs="Times New Roman"/>
        </w:rPr>
      </w:pPr>
    </w:p>
    <w:p w:rsidR="00304DB8" w:rsidRPr="00757363" w:rsidRDefault="00DF4259">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 xml:space="preserve">Chief Academic Officer </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p>
    <w:p w:rsidR="00141D1D" w:rsidRPr="00757363" w:rsidRDefault="00141D1D" w:rsidP="00DD2096">
      <w:pPr>
        <w:pStyle w:val="Sub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97B" w:rsidRDefault="0040697B">
      <w:r>
        <w:separator/>
      </w:r>
    </w:p>
  </w:endnote>
  <w:endnote w:type="continuationSeparator" w:id="0">
    <w:p w:rsidR="0040697B" w:rsidRDefault="0040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97B" w:rsidRDefault="0040697B">
      <w:r>
        <w:separator/>
      </w:r>
    </w:p>
  </w:footnote>
  <w:footnote w:type="continuationSeparator" w:id="0">
    <w:p w:rsidR="0040697B" w:rsidRDefault="00406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000F"/>
    <w:multiLevelType w:val="hybridMultilevel"/>
    <w:tmpl w:val="DB783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048E5"/>
    <w:multiLevelType w:val="hybridMultilevel"/>
    <w:tmpl w:val="DDEEA70A"/>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C815750"/>
    <w:multiLevelType w:val="hybridMultilevel"/>
    <w:tmpl w:val="EB98D45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1787D"/>
    <w:multiLevelType w:val="hybridMultilevel"/>
    <w:tmpl w:val="2B84A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1AB538D0"/>
    <w:multiLevelType w:val="hybridMultilevel"/>
    <w:tmpl w:val="2146BDA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B5E7F"/>
    <w:multiLevelType w:val="hybridMultilevel"/>
    <w:tmpl w:val="B896EF8A"/>
    <w:lvl w:ilvl="0" w:tplc="7DDA74D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4" w15:restartNumberingAfterBreak="0">
    <w:nsid w:val="265661BA"/>
    <w:multiLevelType w:val="hybridMultilevel"/>
    <w:tmpl w:val="A45E168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687429C"/>
    <w:multiLevelType w:val="hybridMultilevel"/>
    <w:tmpl w:val="2C728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F1D3A57"/>
    <w:multiLevelType w:val="hybridMultilevel"/>
    <w:tmpl w:val="0A84AF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2E418EA"/>
    <w:multiLevelType w:val="hybridMultilevel"/>
    <w:tmpl w:val="ED4C0E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72FDF"/>
    <w:multiLevelType w:val="hybridMultilevel"/>
    <w:tmpl w:val="1032D1A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BD2FFD"/>
    <w:multiLevelType w:val="hybridMultilevel"/>
    <w:tmpl w:val="5E007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0598E"/>
    <w:multiLevelType w:val="hybridMultilevel"/>
    <w:tmpl w:val="4D1A71BC"/>
    <w:lvl w:ilvl="0" w:tplc="04090001">
      <w:start w:val="1"/>
      <w:numFmt w:val="bullet"/>
      <w:lvlText w:val=""/>
      <w:lvlJc w:val="left"/>
      <w:pPr>
        <w:ind w:left="-207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630" w:hanging="180"/>
      </w:pPr>
    </w:lvl>
    <w:lvl w:ilvl="3" w:tplc="0409000F">
      <w:start w:val="1"/>
      <w:numFmt w:val="decimal"/>
      <w:lvlText w:val="%4."/>
      <w:lvlJc w:val="left"/>
      <w:pPr>
        <w:ind w:left="90" w:hanging="360"/>
      </w:pPr>
    </w:lvl>
    <w:lvl w:ilvl="4" w:tplc="04090019">
      <w:start w:val="1"/>
      <w:numFmt w:val="lowerLetter"/>
      <w:lvlText w:val="%5."/>
      <w:lvlJc w:val="left"/>
      <w:pPr>
        <w:ind w:left="810" w:hanging="360"/>
      </w:pPr>
    </w:lvl>
    <w:lvl w:ilvl="5" w:tplc="0409001B">
      <w:start w:val="1"/>
      <w:numFmt w:val="lowerRoman"/>
      <w:lvlText w:val="%6."/>
      <w:lvlJc w:val="right"/>
      <w:pPr>
        <w:ind w:left="1530" w:hanging="180"/>
      </w:pPr>
    </w:lvl>
    <w:lvl w:ilvl="6" w:tplc="0409000F">
      <w:start w:val="1"/>
      <w:numFmt w:val="decimal"/>
      <w:lvlText w:val="%7."/>
      <w:lvlJc w:val="left"/>
      <w:pPr>
        <w:ind w:left="2250" w:hanging="360"/>
      </w:pPr>
    </w:lvl>
    <w:lvl w:ilvl="7" w:tplc="04090019">
      <w:start w:val="1"/>
      <w:numFmt w:val="lowerLetter"/>
      <w:lvlText w:val="%8."/>
      <w:lvlJc w:val="left"/>
      <w:pPr>
        <w:ind w:left="2970" w:hanging="360"/>
      </w:pPr>
    </w:lvl>
    <w:lvl w:ilvl="8" w:tplc="0409001B">
      <w:start w:val="1"/>
      <w:numFmt w:val="lowerRoman"/>
      <w:lvlText w:val="%9."/>
      <w:lvlJc w:val="right"/>
      <w:pPr>
        <w:ind w:left="3690" w:hanging="180"/>
      </w:pPr>
    </w:lvl>
  </w:abstractNum>
  <w:abstractNum w:abstractNumId="29"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0" w15:restartNumberingAfterBreak="0">
    <w:nsid w:val="5DAF5CC9"/>
    <w:multiLevelType w:val="hybridMultilevel"/>
    <w:tmpl w:val="D5E4402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3" w15:restartNumberingAfterBreak="0">
    <w:nsid w:val="66F34F87"/>
    <w:multiLevelType w:val="hybridMultilevel"/>
    <w:tmpl w:val="7EFAC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E76366"/>
    <w:multiLevelType w:val="hybridMultilevel"/>
    <w:tmpl w:val="DDEEA70A"/>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5"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6D022AA5"/>
    <w:multiLevelType w:val="hybridMultilevel"/>
    <w:tmpl w:val="63ECD254"/>
    <w:lvl w:ilvl="0" w:tplc="04090019">
      <w:start w:val="1"/>
      <w:numFmt w:val="lowerLetter"/>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37" w15:restartNumberingAfterBreak="0">
    <w:nsid w:val="6E81090B"/>
    <w:multiLevelType w:val="hybridMultilevel"/>
    <w:tmpl w:val="0980B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32D596D"/>
    <w:multiLevelType w:val="singleLevel"/>
    <w:tmpl w:val="0409000F"/>
    <w:lvl w:ilvl="0">
      <w:start w:val="1"/>
      <w:numFmt w:val="decimal"/>
      <w:lvlText w:val="%1."/>
      <w:lvlJc w:val="left"/>
      <w:pPr>
        <w:ind w:left="720" w:hanging="360"/>
      </w:pPr>
    </w:lvl>
  </w:abstractNum>
  <w:abstractNum w:abstractNumId="39" w15:restartNumberingAfterBreak="0">
    <w:nsid w:val="75D25523"/>
    <w:multiLevelType w:val="hybridMultilevel"/>
    <w:tmpl w:val="BF12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A45B9"/>
    <w:multiLevelType w:val="hybridMultilevel"/>
    <w:tmpl w:val="368C076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7E927CFD"/>
    <w:multiLevelType w:val="hybridMultilevel"/>
    <w:tmpl w:val="8BB4E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2"/>
  </w:num>
  <w:num w:numId="3">
    <w:abstractNumId w:val="5"/>
  </w:num>
  <w:num w:numId="4">
    <w:abstractNumId w:val="3"/>
  </w:num>
  <w:num w:numId="5">
    <w:abstractNumId w:val="23"/>
  </w:num>
  <w:num w:numId="6">
    <w:abstractNumId w:val="16"/>
  </w:num>
  <w:num w:numId="7">
    <w:abstractNumId w:val="13"/>
  </w:num>
  <w:num w:numId="8">
    <w:abstractNumId w:val="18"/>
  </w:num>
  <w:num w:numId="9">
    <w:abstractNumId w:val="12"/>
  </w:num>
  <w:num w:numId="10">
    <w:abstractNumId w:val="8"/>
  </w:num>
  <w:num w:numId="11">
    <w:abstractNumId w:val="35"/>
  </w:num>
  <w:num w:numId="12">
    <w:abstractNumId w:val="17"/>
  </w:num>
  <w:num w:numId="13">
    <w:abstractNumId w:val="38"/>
  </w:num>
  <w:num w:numId="14">
    <w:abstractNumId w:val="27"/>
  </w:num>
  <w:num w:numId="15">
    <w:abstractNumId w:val="6"/>
  </w:num>
  <w:num w:numId="16">
    <w:abstractNumId w:val="31"/>
  </w:num>
  <w:num w:numId="17">
    <w:abstractNumId w:val="2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
  </w:num>
  <w:num w:numId="21">
    <w:abstractNumId w:val="0"/>
  </w:num>
  <w:num w:numId="22">
    <w:abstractNumId w:val="10"/>
  </w:num>
  <w:num w:numId="23">
    <w:abstractNumId w:val="21"/>
  </w:num>
  <w:num w:numId="24">
    <w:abstractNumId w:val="2"/>
  </w:num>
  <w:num w:numId="25">
    <w:abstractNumId w:val="33"/>
  </w:num>
  <w:num w:numId="26">
    <w:abstractNumId w:val="7"/>
  </w:num>
  <w:num w:numId="27">
    <w:abstractNumId w:val="24"/>
  </w:num>
  <w:num w:numId="28">
    <w:abstractNumId w:val="39"/>
  </w:num>
  <w:num w:numId="29">
    <w:abstractNumId w:val="36"/>
  </w:num>
  <w:num w:numId="30">
    <w:abstractNumId w:val="41"/>
  </w:num>
  <w:num w:numId="31">
    <w:abstractNumId w:val="15"/>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0"/>
  </w:num>
  <w:num w:numId="36">
    <w:abstractNumId w:val="30"/>
  </w:num>
  <w:num w:numId="37">
    <w:abstractNumId w:val="22"/>
  </w:num>
  <w:num w:numId="38">
    <w:abstractNumId w:val="14"/>
  </w:num>
  <w:num w:numId="39">
    <w:abstractNumId w:val="4"/>
  </w:num>
  <w:num w:numId="40">
    <w:abstractNumId w:val="28"/>
  </w:num>
  <w:num w:numId="41">
    <w:abstractNumId w:val="19"/>
  </w:num>
  <w:num w:numId="42">
    <w:abstractNumId w:val="4"/>
  </w:num>
  <w:num w:numId="43">
    <w:abstractNumId w:val="20"/>
  </w:num>
  <w:num w:numId="44">
    <w:abstractNumId w:val="28"/>
  </w:num>
  <w:num w:numId="45">
    <w:abstractNumId w:val="34"/>
  </w:num>
  <w:num w:numId="4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5B78"/>
    <w:rsid w:val="000362D0"/>
    <w:rsid w:val="0005776B"/>
    <w:rsid w:val="00061B02"/>
    <w:rsid w:val="000A3DD5"/>
    <w:rsid w:val="000A4D6D"/>
    <w:rsid w:val="000C52AC"/>
    <w:rsid w:val="000D1FB2"/>
    <w:rsid w:val="000D2037"/>
    <w:rsid w:val="000D5FBD"/>
    <w:rsid w:val="000E3508"/>
    <w:rsid w:val="00103804"/>
    <w:rsid w:val="00107B74"/>
    <w:rsid w:val="00110E34"/>
    <w:rsid w:val="001140D0"/>
    <w:rsid w:val="00141D1D"/>
    <w:rsid w:val="00144FE5"/>
    <w:rsid w:val="00152C5B"/>
    <w:rsid w:val="00164465"/>
    <w:rsid w:val="0018255F"/>
    <w:rsid w:val="00193297"/>
    <w:rsid w:val="00197C36"/>
    <w:rsid w:val="001A7802"/>
    <w:rsid w:val="001B2A3A"/>
    <w:rsid w:val="001C4485"/>
    <w:rsid w:val="001E6E68"/>
    <w:rsid w:val="001F21DC"/>
    <w:rsid w:val="00204E6D"/>
    <w:rsid w:val="00226994"/>
    <w:rsid w:val="00230F02"/>
    <w:rsid w:val="002475CA"/>
    <w:rsid w:val="00255D83"/>
    <w:rsid w:val="00264870"/>
    <w:rsid w:val="00284BA9"/>
    <w:rsid w:val="002B0A66"/>
    <w:rsid w:val="002C0809"/>
    <w:rsid w:val="002C4DCE"/>
    <w:rsid w:val="002D47C9"/>
    <w:rsid w:val="003043F7"/>
    <w:rsid w:val="00304DB8"/>
    <w:rsid w:val="003149A4"/>
    <w:rsid w:val="00321374"/>
    <w:rsid w:val="003502A5"/>
    <w:rsid w:val="00372100"/>
    <w:rsid w:val="00377C13"/>
    <w:rsid w:val="00384E16"/>
    <w:rsid w:val="003921FC"/>
    <w:rsid w:val="003B0D1B"/>
    <w:rsid w:val="003C137D"/>
    <w:rsid w:val="003C35E6"/>
    <w:rsid w:val="003E5D06"/>
    <w:rsid w:val="003F4294"/>
    <w:rsid w:val="0040697B"/>
    <w:rsid w:val="00416E5C"/>
    <w:rsid w:val="00431FFC"/>
    <w:rsid w:val="00447181"/>
    <w:rsid w:val="004538BD"/>
    <w:rsid w:val="0046634E"/>
    <w:rsid w:val="00483466"/>
    <w:rsid w:val="004B3036"/>
    <w:rsid w:val="004B64BD"/>
    <w:rsid w:val="004C5A48"/>
    <w:rsid w:val="004D6404"/>
    <w:rsid w:val="004F7204"/>
    <w:rsid w:val="00507042"/>
    <w:rsid w:val="00527C0B"/>
    <w:rsid w:val="00545DCB"/>
    <w:rsid w:val="00551A64"/>
    <w:rsid w:val="00553F21"/>
    <w:rsid w:val="005540FE"/>
    <w:rsid w:val="0057448C"/>
    <w:rsid w:val="005A289A"/>
    <w:rsid w:val="005D76E2"/>
    <w:rsid w:val="005E4FFA"/>
    <w:rsid w:val="005E7CF8"/>
    <w:rsid w:val="00604567"/>
    <w:rsid w:val="00611F25"/>
    <w:rsid w:val="00614B35"/>
    <w:rsid w:val="00615A35"/>
    <w:rsid w:val="00652293"/>
    <w:rsid w:val="00654F6C"/>
    <w:rsid w:val="00686D52"/>
    <w:rsid w:val="00687360"/>
    <w:rsid w:val="006E560A"/>
    <w:rsid w:val="0070622B"/>
    <w:rsid w:val="00712E36"/>
    <w:rsid w:val="00757363"/>
    <w:rsid w:val="0076407F"/>
    <w:rsid w:val="00774EC1"/>
    <w:rsid w:val="00787ED2"/>
    <w:rsid w:val="007A0AF8"/>
    <w:rsid w:val="007A1794"/>
    <w:rsid w:val="007B5F69"/>
    <w:rsid w:val="007C6427"/>
    <w:rsid w:val="007C759B"/>
    <w:rsid w:val="007D70AC"/>
    <w:rsid w:val="007E6456"/>
    <w:rsid w:val="007E765A"/>
    <w:rsid w:val="007F2B18"/>
    <w:rsid w:val="00802108"/>
    <w:rsid w:val="0087127F"/>
    <w:rsid w:val="00876F31"/>
    <w:rsid w:val="008906D4"/>
    <w:rsid w:val="008B19F9"/>
    <w:rsid w:val="009012EA"/>
    <w:rsid w:val="00925680"/>
    <w:rsid w:val="00930F13"/>
    <w:rsid w:val="00937EB3"/>
    <w:rsid w:val="009A5F5A"/>
    <w:rsid w:val="009B1364"/>
    <w:rsid w:val="009B23E2"/>
    <w:rsid w:val="009C0095"/>
    <w:rsid w:val="009E5048"/>
    <w:rsid w:val="009F7173"/>
    <w:rsid w:val="00A01881"/>
    <w:rsid w:val="00A03E1D"/>
    <w:rsid w:val="00A27CB5"/>
    <w:rsid w:val="00A3337D"/>
    <w:rsid w:val="00A63D97"/>
    <w:rsid w:val="00A72F75"/>
    <w:rsid w:val="00A74470"/>
    <w:rsid w:val="00AA6EC9"/>
    <w:rsid w:val="00AC3143"/>
    <w:rsid w:val="00AC3A85"/>
    <w:rsid w:val="00AD0A04"/>
    <w:rsid w:val="00AF2D9C"/>
    <w:rsid w:val="00B01C19"/>
    <w:rsid w:val="00B32C2C"/>
    <w:rsid w:val="00B442EF"/>
    <w:rsid w:val="00B556A2"/>
    <w:rsid w:val="00B8375D"/>
    <w:rsid w:val="00B90030"/>
    <w:rsid w:val="00B95AA9"/>
    <w:rsid w:val="00BA2DAC"/>
    <w:rsid w:val="00BB398B"/>
    <w:rsid w:val="00BC46C0"/>
    <w:rsid w:val="00BE38A4"/>
    <w:rsid w:val="00C535DE"/>
    <w:rsid w:val="00C541BA"/>
    <w:rsid w:val="00C62E2D"/>
    <w:rsid w:val="00CC7398"/>
    <w:rsid w:val="00CD5DAC"/>
    <w:rsid w:val="00CE0D58"/>
    <w:rsid w:val="00CE3635"/>
    <w:rsid w:val="00D01F13"/>
    <w:rsid w:val="00D062DF"/>
    <w:rsid w:val="00D125AB"/>
    <w:rsid w:val="00D214EB"/>
    <w:rsid w:val="00D62AE9"/>
    <w:rsid w:val="00D9470B"/>
    <w:rsid w:val="00DC02DA"/>
    <w:rsid w:val="00DC17DE"/>
    <w:rsid w:val="00DD2096"/>
    <w:rsid w:val="00DD5F6F"/>
    <w:rsid w:val="00DE6CE5"/>
    <w:rsid w:val="00DE731F"/>
    <w:rsid w:val="00DF4259"/>
    <w:rsid w:val="00E14DCD"/>
    <w:rsid w:val="00E26EEB"/>
    <w:rsid w:val="00E27545"/>
    <w:rsid w:val="00E37D6B"/>
    <w:rsid w:val="00E44D22"/>
    <w:rsid w:val="00E510E3"/>
    <w:rsid w:val="00E7635E"/>
    <w:rsid w:val="00E82076"/>
    <w:rsid w:val="00E840D2"/>
    <w:rsid w:val="00E854A8"/>
    <w:rsid w:val="00E90E22"/>
    <w:rsid w:val="00EE34A8"/>
    <w:rsid w:val="00F03A52"/>
    <w:rsid w:val="00F0443E"/>
    <w:rsid w:val="00F12933"/>
    <w:rsid w:val="00F244CA"/>
    <w:rsid w:val="00F3519F"/>
    <w:rsid w:val="00F52A44"/>
    <w:rsid w:val="00F76C7D"/>
    <w:rsid w:val="00FA606E"/>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77530">
      <w:bodyDiv w:val="1"/>
      <w:marLeft w:val="0"/>
      <w:marRight w:val="0"/>
      <w:marTop w:val="0"/>
      <w:marBottom w:val="0"/>
      <w:divBdr>
        <w:top w:val="none" w:sz="0" w:space="0" w:color="auto"/>
        <w:left w:val="none" w:sz="0" w:space="0" w:color="auto"/>
        <w:bottom w:val="none" w:sz="0" w:space="0" w:color="auto"/>
        <w:right w:val="none" w:sz="0" w:space="0" w:color="auto"/>
      </w:divBdr>
    </w:div>
    <w:div w:id="17508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2002</Words>
  <Characters>11414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2015-09-18T22:03:00Z</cp:lastPrinted>
  <dcterms:created xsi:type="dcterms:W3CDTF">2015-11-10T22:04:00Z</dcterms:created>
  <dcterms:modified xsi:type="dcterms:W3CDTF">2015-11-10T22:04:00Z</dcterms:modified>
</cp:coreProperties>
</file>