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E016" w14:textId="77777777" w:rsidR="00005BB1" w:rsidRPr="00005BB1" w:rsidRDefault="00005BB1" w:rsidP="00005BB1">
      <w:pPr>
        <w:pStyle w:val="Title"/>
        <w:rPr>
          <w:rFonts w:ascii="Times New Roman" w:hAnsi="Times New Roman" w:cs="Times New Roman"/>
        </w:rPr>
      </w:pPr>
      <w:r w:rsidRPr="00005BB1">
        <w:rPr>
          <w:rFonts w:ascii="Times New Roman" w:hAnsi="Times New Roman" w:cs="Times New Roman"/>
        </w:rPr>
        <w:t>LETTER OF INTENT – 1</w:t>
      </w:r>
    </w:p>
    <w:p w14:paraId="31DDB3C3" w14:textId="77777777" w:rsidR="00005BB1" w:rsidRPr="00005BB1" w:rsidRDefault="00005BB1" w:rsidP="00005BB1">
      <w:pPr>
        <w:jc w:val="center"/>
        <w:rPr>
          <w:rFonts w:ascii="Times New Roman" w:hAnsi="Times New Roman"/>
        </w:rPr>
      </w:pPr>
      <w:r w:rsidRPr="00005BB1">
        <w:rPr>
          <w:rFonts w:ascii="Times New Roman" w:hAnsi="Times New Roman"/>
        </w:rPr>
        <w:t>(New Certificate or Degree Program)</w:t>
      </w:r>
    </w:p>
    <w:p w14:paraId="21461EC7" w14:textId="77777777" w:rsidR="00005BB1" w:rsidRDefault="00005BB1" w:rsidP="00005BB1">
      <w:pPr>
        <w:rPr>
          <w:rFonts w:ascii="Times New Roman" w:hAnsi="Times New Roman"/>
          <w:b/>
        </w:rPr>
      </w:pPr>
    </w:p>
    <w:p w14:paraId="1A177117" w14:textId="77777777" w:rsidR="00CD3F1A" w:rsidRPr="00005BB1" w:rsidRDefault="00CD3F1A" w:rsidP="00005BB1">
      <w:pPr>
        <w:rPr>
          <w:rFonts w:ascii="Times New Roman" w:hAnsi="Times New Roman"/>
          <w:b/>
        </w:rPr>
      </w:pPr>
    </w:p>
    <w:p w14:paraId="105A4D0F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Institution submitting request: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>University of Arkansas Fayetteville</w:t>
      </w:r>
    </w:p>
    <w:p w14:paraId="734AF9C9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1E5D7CD9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Education Program Contact person/title:</w:t>
      </w:r>
      <w:r>
        <w:rPr>
          <w:rFonts w:ascii="Times New Roman" w:hAnsi="Times New Roman"/>
        </w:rPr>
        <w:t xml:space="preserve">  </w:t>
      </w:r>
      <w:r w:rsidRPr="006972C3">
        <w:rPr>
          <w:rFonts w:ascii="Times New Roman" w:hAnsi="Times New Roman"/>
          <w:szCs w:val="24"/>
        </w:rPr>
        <w:t xml:space="preserve">Dr. Terry Martin, </w:t>
      </w:r>
      <w:r>
        <w:rPr>
          <w:rFonts w:ascii="Times New Roman" w:hAnsi="Times New Roman"/>
          <w:szCs w:val="24"/>
        </w:rPr>
        <w:t xml:space="preserve">Senior </w:t>
      </w:r>
      <w:r w:rsidRPr="006972C3">
        <w:rPr>
          <w:rFonts w:ascii="Times New Roman" w:hAnsi="Times New Roman"/>
          <w:szCs w:val="24"/>
        </w:rPr>
        <w:t>Vice Provost for Academic Affairs</w:t>
      </w:r>
    </w:p>
    <w:p w14:paraId="038B48CF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1174D49D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Telephone number/e-mail address:</w:t>
      </w:r>
      <w:r w:rsidR="00A90EB2">
        <w:rPr>
          <w:rFonts w:ascii="Times New Roman" w:hAnsi="Times New Roman"/>
        </w:rPr>
        <w:t xml:space="preserve">  </w:t>
      </w:r>
      <w:r w:rsidR="00A90EB2" w:rsidRPr="006972C3">
        <w:rPr>
          <w:rFonts w:ascii="Times New Roman" w:hAnsi="Times New Roman"/>
          <w:szCs w:val="24"/>
        </w:rPr>
        <w:t>(479) 575-2151/tmartin@uark.edu</w:t>
      </w:r>
      <w:r w:rsidRPr="00005BB1">
        <w:rPr>
          <w:rFonts w:ascii="Times New Roman" w:hAnsi="Times New Roman"/>
        </w:rPr>
        <w:tab/>
      </w:r>
    </w:p>
    <w:p w14:paraId="4A0D5357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7C43154E" w14:textId="4F8D97C1" w:rsidR="00005BB1" w:rsidRPr="000A412D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  <w:b/>
        </w:rPr>
      </w:pPr>
      <w:r w:rsidRPr="00005BB1">
        <w:rPr>
          <w:rFonts w:ascii="Times New Roman" w:hAnsi="Times New Roman"/>
        </w:rPr>
        <w:t>Proposed Name of Certificate or Degree Program:</w:t>
      </w:r>
      <w:r w:rsidR="000A412D">
        <w:rPr>
          <w:rFonts w:ascii="Times New Roman" w:hAnsi="Times New Roman"/>
        </w:rPr>
        <w:t xml:space="preserve"> </w:t>
      </w:r>
      <w:r w:rsidR="000A412D">
        <w:rPr>
          <w:rFonts w:ascii="Times New Roman" w:hAnsi="Times New Roman"/>
        </w:rPr>
        <w:br/>
      </w:r>
      <w:r w:rsidR="00D916F2" w:rsidRPr="00D916F2">
        <w:rPr>
          <w:rFonts w:ascii="Times New Roman" w:hAnsi="Times New Roman"/>
          <w:bCs/>
          <w:szCs w:val="24"/>
        </w:rPr>
        <w:t>Teaching and Learning, Master of Education</w:t>
      </w:r>
    </w:p>
    <w:p w14:paraId="3495565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601DE49A" w14:textId="370DB7AD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Proposed Effective Date: </w:t>
      </w:r>
      <w:r w:rsidR="007E3F89" w:rsidRPr="00D916F2">
        <w:rPr>
          <w:rFonts w:ascii="Times New Roman" w:hAnsi="Times New Roman"/>
          <w:bCs/>
        </w:rPr>
        <w:t>Fall</w:t>
      </w:r>
      <w:r w:rsidR="000A412D" w:rsidRPr="00D916F2">
        <w:rPr>
          <w:rFonts w:ascii="Times New Roman" w:hAnsi="Times New Roman"/>
          <w:bCs/>
        </w:rPr>
        <w:t xml:space="preserve"> 202</w:t>
      </w:r>
      <w:r w:rsidR="00130EF6">
        <w:rPr>
          <w:rFonts w:ascii="Times New Roman" w:hAnsi="Times New Roman"/>
          <w:bCs/>
        </w:rPr>
        <w:t>1</w:t>
      </w:r>
    </w:p>
    <w:p w14:paraId="75D7CD18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72E41A29" w14:textId="63D7D6DE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Requested CIP Code</w:t>
      </w:r>
      <w:r w:rsidRPr="000A412D">
        <w:rPr>
          <w:rFonts w:ascii="Times New Roman" w:hAnsi="Times New Roman"/>
        </w:rPr>
        <w:t>:</w:t>
      </w:r>
      <w:r w:rsidR="000A412D" w:rsidRPr="000A412D">
        <w:rPr>
          <w:rFonts w:ascii="Times New Roman" w:hAnsi="Times New Roman"/>
        </w:rPr>
        <w:t xml:space="preserve"> </w:t>
      </w:r>
      <w:r w:rsidR="005E34D7">
        <w:rPr>
          <w:rFonts w:ascii="Times New Roman" w:hAnsi="Times New Roman"/>
          <w:bCs/>
          <w:szCs w:val="24"/>
        </w:rPr>
        <w:t>13.1206</w:t>
      </w:r>
    </w:p>
    <w:p w14:paraId="33CC8E42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97A3B17" w14:textId="7384B832" w:rsidR="000A412D" w:rsidRPr="000A412D" w:rsidRDefault="00005BB1" w:rsidP="000A412D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Program Description:</w:t>
      </w:r>
      <w:r w:rsidR="000A412D">
        <w:rPr>
          <w:rFonts w:ascii="Times New Roman" w:hAnsi="Times New Roman"/>
        </w:rPr>
        <w:br/>
      </w:r>
      <w:r w:rsidR="00D916F2" w:rsidRPr="00D916F2">
        <w:rPr>
          <w:rFonts w:ascii="Times New Roman" w:hAnsi="Times New Roman"/>
          <w:color w:val="000000"/>
          <w:szCs w:val="24"/>
        </w:rPr>
        <w:t xml:space="preserve">The Master of Education in Teaching </w:t>
      </w:r>
      <w:r w:rsidR="005E34D7">
        <w:rPr>
          <w:rFonts w:ascii="Times New Roman" w:hAnsi="Times New Roman"/>
          <w:color w:val="000000"/>
          <w:szCs w:val="24"/>
        </w:rPr>
        <w:t>and</w:t>
      </w:r>
      <w:r w:rsidR="00D916F2" w:rsidRPr="00D916F2">
        <w:rPr>
          <w:rFonts w:ascii="Times New Roman" w:hAnsi="Times New Roman"/>
          <w:color w:val="000000"/>
          <w:szCs w:val="24"/>
        </w:rPr>
        <w:t xml:space="preserve"> Learning is a </w:t>
      </w:r>
      <w:proofErr w:type="gramStart"/>
      <w:r w:rsidR="00D916F2" w:rsidRPr="00D916F2">
        <w:rPr>
          <w:rFonts w:ascii="Times New Roman" w:hAnsi="Times New Roman"/>
          <w:color w:val="000000"/>
          <w:szCs w:val="24"/>
        </w:rPr>
        <w:t>33 hour</w:t>
      </w:r>
      <w:proofErr w:type="gramEnd"/>
      <w:r w:rsidR="00D916F2" w:rsidRPr="00D916F2">
        <w:rPr>
          <w:rFonts w:ascii="Times New Roman" w:hAnsi="Times New Roman"/>
          <w:color w:val="000000"/>
          <w:szCs w:val="24"/>
        </w:rPr>
        <w:t xml:space="preserve"> online program designed for educators who seek enhancement of their knowledge and practice in K-12 education. The program is built around 5 themes that include: (1) Human Learning &amp; Social-Emotional Well Being; (2) Inclusive &amp; Justice-Oriented Education; (3) Instructional Design &amp; Development; (4) Integrating Technology into the Teaching &amp; Learning Process; and (5) Educational Assessment &amp; Practitioner Research. These themes are woven throughout the program and provide a guiding framework for course outcomes and learning experiences. With a holistic approach to teaching and learning, the program enhances educators’ practice through the coalescence of evidence-based approaches to learning theory, curricular development, inclusive and culturally relevant pedagogy, data informed instructional development, educator collaboration, and professional learning.</w:t>
      </w:r>
      <w:r w:rsidR="00D916F2" w:rsidRPr="00290877">
        <w:rPr>
          <w:color w:val="000000"/>
          <w:szCs w:val="24"/>
        </w:rPr>
        <w:t xml:space="preserve">  </w:t>
      </w:r>
    </w:p>
    <w:p w14:paraId="7139B546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4DEC290D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Mode of Delivery (mark all that apply):   </w:t>
      </w:r>
      <w:r w:rsidRPr="00005BB1">
        <w:rPr>
          <w:rFonts w:ascii="Times New Roman" w:hAnsi="Times New Roman"/>
        </w:rPr>
        <w:tab/>
      </w:r>
    </w:p>
    <w:p w14:paraId="77EFC3D7" w14:textId="77777777" w:rsidR="00005BB1" w:rsidRPr="00005BB1" w:rsidRDefault="00005BB1" w:rsidP="00005BB1">
      <w:pPr>
        <w:pStyle w:val="ListParagraph"/>
        <w:rPr>
          <w:rFonts w:ascii="Times New Roman" w:hAnsi="Times New Roman"/>
        </w:rPr>
      </w:pPr>
    </w:p>
    <w:p w14:paraId="4439136E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  <w:r w:rsidRPr="00005BB1">
        <w:rPr>
          <w:rFonts w:ascii="Times New Roman" w:hAnsi="Times New Roman"/>
          <w:b/>
        </w:rPr>
        <w:tab/>
        <w:t>_____On-Campus</w:t>
      </w:r>
    </w:p>
    <w:p w14:paraId="5CAB3468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2F0664A1" w14:textId="200F9F0B" w:rsidR="00005BB1" w:rsidRPr="00005BB1" w:rsidRDefault="000A412D" w:rsidP="00005BB1">
      <w:p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</w:t>
      </w:r>
      <w:proofErr w:type="gramStart"/>
      <w:r w:rsidR="00005BB1" w:rsidRPr="00005BB1">
        <w:rPr>
          <w:rFonts w:ascii="Times New Roman" w:hAnsi="Times New Roman"/>
          <w:b/>
        </w:rPr>
        <w:t>_</w:t>
      </w:r>
      <w:r w:rsidR="004B5C2E">
        <w:rPr>
          <w:rFonts w:ascii="Times New Roman" w:hAnsi="Times New Roman"/>
          <w:b/>
        </w:rPr>
        <w:t xml:space="preserve">  </w:t>
      </w:r>
      <w:r w:rsidR="00005BB1" w:rsidRPr="00005BB1">
        <w:rPr>
          <w:rFonts w:ascii="Times New Roman" w:hAnsi="Times New Roman"/>
          <w:b/>
        </w:rPr>
        <w:t>Off</w:t>
      </w:r>
      <w:proofErr w:type="gramEnd"/>
      <w:r w:rsidR="00005BB1" w:rsidRPr="00005BB1">
        <w:rPr>
          <w:rFonts w:ascii="Times New Roman" w:hAnsi="Times New Roman"/>
          <w:b/>
        </w:rPr>
        <w:t>-Campus Location</w:t>
      </w:r>
      <w:r w:rsidR="00005BB1" w:rsidRPr="00005BB1">
        <w:rPr>
          <w:rFonts w:ascii="Times New Roman" w:hAnsi="Times New Roman"/>
        </w:rPr>
        <w:t xml:space="preserve"> </w:t>
      </w:r>
    </w:p>
    <w:p w14:paraId="234F4F14" w14:textId="77777777" w:rsidR="00005BB1" w:rsidRPr="00005BB1" w:rsidRDefault="00005BB1" w:rsidP="000A412D">
      <w:pPr>
        <w:ind w:left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 xml:space="preserve">Provide </w:t>
      </w:r>
      <w:r w:rsidR="000A412D">
        <w:rPr>
          <w:rFonts w:ascii="Times New Roman" w:hAnsi="Times New Roman"/>
        </w:rPr>
        <w:t xml:space="preserve">address of off-campus location      </w:t>
      </w:r>
      <w:r w:rsidR="000A412D" w:rsidRPr="001B1900">
        <w:rPr>
          <w:rFonts w:ascii="Times New Roman" w:hAnsi="Times New Roman"/>
          <w:bCs/>
          <w:u w:val="single"/>
        </w:rPr>
        <w:t>Online/Web-based</w:t>
      </w:r>
      <w:r w:rsidR="000A412D" w:rsidRPr="001B1900">
        <w:rPr>
          <w:rFonts w:ascii="Times New Roman" w:hAnsi="Times New Roman"/>
          <w:u w:val="single"/>
        </w:rPr>
        <w:t>________</w:t>
      </w:r>
      <w:r w:rsidRPr="00005BB1">
        <w:rPr>
          <w:rFonts w:ascii="Times New Roman" w:hAnsi="Times New Roman"/>
        </w:rPr>
        <w:tab/>
        <w:t>_______________________________________________________________</w:t>
      </w:r>
    </w:p>
    <w:p w14:paraId="34997CE5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7F5933BB" w14:textId="77777777" w:rsidR="00005BB1" w:rsidRPr="00005BB1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005BB1">
        <w:rPr>
          <w:rFonts w:ascii="Times New Roman" w:hAnsi="Times New Roman"/>
        </w:rPr>
        <w:tab/>
      </w:r>
      <w:r w:rsidRPr="00DB46CC">
        <w:rPr>
          <w:rFonts w:ascii="Times New Roman" w:hAnsi="Times New Roman"/>
          <w:bCs/>
          <w:szCs w:val="24"/>
        </w:rPr>
        <w:t>Provide a copy of the e-mail notification to other institutions in the state notifying them of the proposed program.</w:t>
      </w:r>
      <w:r w:rsidRPr="00005BB1">
        <w:rPr>
          <w:rFonts w:ascii="Times New Roman" w:hAnsi="Times New Roman"/>
          <w:bCs/>
          <w:szCs w:val="24"/>
        </w:rPr>
        <w:t xml:space="preserve">  Please inform institutions not to send the response to </w:t>
      </w:r>
      <w:r w:rsidRPr="00005BB1">
        <w:rPr>
          <w:rFonts w:ascii="Times New Roman" w:hAnsi="Times New Roman"/>
          <w:b/>
          <w:bCs/>
          <w:szCs w:val="24"/>
        </w:rPr>
        <w:t>“Reply All”</w:t>
      </w:r>
      <w:r w:rsidRPr="00005BB1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1C228545" w14:textId="77777777" w:rsidR="00005BB1" w:rsidRPr="00005BB1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35F771D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lastRenderedPageBreak/>
        <w:tab/>
        <w:t>Submit copy of written notification to Higher Learning Commission (HLC) if notification required by HLC for a program offered at an off-campus location</w:t>
      </w:r>
      <w:r w:rsidRPr="00005BB1">
        <w:rPr>
          <w:rFonts w:ascii="Times New Roman" w:hAnsi="Times New Roman"/>
          <w:szCs w:val="24"/>
        </w:rPr>
        <w:t>.</w:t>
      </w:r>
    </w:p>
    <w:p w14:paraId="30698594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5B3643EC" w14:textId="77777777" w:rsidR="00005BB1" w:rsidRPr="00005BB1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</w:r>
      <w:r w:rsidRPr="00005BB1">
        <w:rPr>
          <w:rFonts w:ascii="Times New Roman" w:hAnsi="Times New Roman"/>
        </w:rPr>
        <w:tab/>
        <w:t xml:space="preserve">______Indicate distance of proposed site from main campus.     </w:t>
      </w:r>
    </w:p>
    <w:p w14:paraId="4BD8A7AD" w14:textId="77777777" w:rsidR="00005BB1" w:rsidRPr="00005BB1" w:rsidRDefault="00005BB1" w:rsidP="00005BB1">
      <w:pPr>
        <w:ind w:hanging="720"/>
        <w:rPr>
          <w:rFonts w:ascii="Times New Roman" w:hAnsi="Times New Roman"/>
        </w:rPr>
      </w:pPr>
    </w:p>
    <w:p w14:paraId="51A563C0" w14:textId="77777777" w:rsidR="00005BB1" w:rsidRPr="00005BB1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005BB1">
        <w:rPr>
          <w:rFonts w:ascii="Times New Roman" w:hAnsi="Times New Roman"/>
          <w:b/>
        </w:rPr>
        <w:tab/>
        <w:t>___</w:t>
      </w:r>
      <w:proofErr w:type="spellStart"/>
      <w:r w:rsidR="00DB46CC">
        <w:rPr>
          <w:rFonts w:ascii="Times New Roman" w:hAnsi="Times New Roman"/>
          <w:b/>
        </w:rPr>
        <w:t>X</w:t>
      </w:r>
      <w:r w:rsidRPr="00005BB1">
        <w:rPr>
          <w:rFonts w:ascii="Times New Roman" w:hAnsi="Times New Roman"/>
          <w:b/>
        </w:rPr>
        <w:t>__Distance</w:t>
      </w:r>
      <w:proofErr w:type="spellEnd"/>
      <w:r w:rsidRPr="00005BB1">
        <w:rPr>
          <w:rFonts w:ascii="Times New Roman" w:hAnsi="Times New Roman"/>
          <w:b/>
        </w:rPr>
        <w:t xml:space="preserve"> Technology </w:t>
      </w:r>
      <w:r w:rsidRPr="00005BB1">
        <w:rPr>
          <w:rFonts w:ascii="Times New Roman" w:hAnsi="Times New Roman"/>
        </w:rPr>
        <w:t xml:space="preserve">(50% of program offered by distance technology) </w:t>
      </w:r>
    </w:p>
    <w:p w14:paraId="50F096AA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</w:p>
    <w:p w14:paraId="38D0D066" w14:textId="77777777" w:rsidR="00005BB1" w:rsidRPr="00005BB1" w:rsidRDefault="00005BB1" w:rsidP="00005BB1">
      <w:pPr>
        <w:ind w:left="720"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005BB1">
        <w:rPr>
          <w:rFonts w:ascii="Times New Roman" w:hAnsi="Times New Roman"/>
          <w:szCs w:val="24"/>
        </w:rPr>
        <w:t>.</w:t>
      </w:r>
    </w:p>
    <w:p w14:paraId="3DD7AE53" w14:textId="77777777" w:rsidR="00005BB1" w:rsidRPr="00005BB1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  <w:b/>
        </w:rPr>
        <w:tab/>
      </w:r>
    </w:p>
    <w:p w14:paraId="164774C1" w14:textId="77777777" w:rsidR="00005BB1" w:rsidRP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List existing certificate or degree programs that support the proposed program:</w:t>
      </w:r>
    </w:p>
    <w:p w14:paraId="554EEC06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Secondary Education (SEED)</w:t>
      </w:r>
    </w:p>
    <w:p w14:paraId="4FC18FF3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Elementary Education (CHED)</w:t>
      </w:r>
    </w:p>
    <w:p w14:paraId="4FBC3B16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Career and Technical Education (CATE)</w:t>
      </w:r>
    </w:p>
    <w:p w14:paraId="0333A4B8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Educational Technology (ETEC)</w:t>
      </w:r>
    </w:p>
    <w:p w14:paraId="6F42E5A2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Special Education (SPED)</w:t>
      </w:r>
    </w:p>
    <w:p w14:paraId="747059EF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Doctor of Philosophy (CIEDPH)</w:t>
      </w:r>
    </w:p>
    <w:p w14:paraId="15370DC1" w14:textId="77777777" w:rsidR="00D916F2" w:rsidRPr="00D916F2" w:rsidRDefault="00D916F2" w:rsidP="00D916F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kern w:val="1"/>
          <w:szCs w:val="24"/>
        </w:rPr>
      </w:pPr>
      <w:r w:rsidRPr="00D916F2">
        <w:rPr>
          <w:rFonts w:ascii="Times New Roman" w:hAnsi="Times New Roman"/>
          <w:kern w:val="1"/>
          <w:szCs w:val="24"/>
        </w:rPr>
        <w:t>Educational Specialist (CIEDES)</w:t>
      </w:r>
    </w:p>
    <w:p w14:paraId="76B6742F" w14:textId="05ACE80D" w:rsidR="00005BB1" w:rsidRPr="00DB46CC" w:rsidRDefault="000A412D" w:rsidP="00DB46CC">
      <w:pPr>
        <w:ind w:left="1440" w:hanging="720"/>
        <w:rPr>
          <w:szCs w:val="24"/>
        </w:rPr>
      </w:pPr>
      <w:r w:rsidRPr="00F173C4">
        <w:rPr>
          <w:rFonts w:ascii="Times New Roman" w:hAnsi="Times New Roman"/>
          <w:b/>
        </w:rPr>
        <w:br/>
      </w:r>
    </w:p>
    <w:p w14:paraId="50941487" w14:textId="72339A43" w:rsidR="00005BB1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President/Chancellor Approval Date:</w:t>
      </w:r>
      <w:r w:rsidR="00ED0C31">
        <w:rPr>
          <w:rFonts w:ascii="Times New Roman" w:hAnsi="Times New Roman"/>
        </w:rPr>
        <w:t xml:space="preserve">  October 1, 2020</w:t>
      </w:r>
    </w:p>
    <w:p w14:paraId="3F8A968C" w14:textId="77777777" w:rsidR="00505B0E" w:rsidRPr="00005BB1" w:rsidRDefault="00505B0E" w:rsidP="00505B0E">
      <w:pPr>
        <w:ind w:left="720"/>
        <w:rPr>
          <w:rFonts w:ascii="Times New Roman" w:hAnsi="Times New Roman"/>
        </w:rPr>
      </w:pPr>
    </w:p>
    <w:p w14:paraId="5BE456C8" w14:textId="0C2512DF" w:rsidR="001C2D60" w:rsidRPr="00005BB1" w:rsidRDefault="00005BB1" w:rsidP="00714B6F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005BB1">
        <w:rPr>
          <w:rFonts w:ascii="Times New Roman" w:hAnsi="Times New Roman"/>
        </w:rPr>
        <w:t>Academic Affairs Officer:</w:t>
      </w:r>
      <w:r w:rsidR="00ED0C31">
        <w:rPr>
          <w:rFonts w:ascii="Times New Roman" w:hAnsi="Times New Roman"/>
        </w:rPr>
        <w:t xml:space="preserve">  Charles F. Robinson</w:t>
      </w:r>
      <w:r w:rsidRPr="00005BB1">
        <w:rPr>
          <w:rFonts w:ascii="Times New Roman" w:hAnsi="Times New Roman"/>
        </w:rPr>
        <w:tab/>
        <w:t>Date:</w:t>
      </w:r>
      <w:r w:rsidR="00ED0C31">
        <w:rPr>
          <w:rFonts w:ascii="Times New Roman" w:hAnsi="Times New Roman"/>
        </w:rPr>
        <w:t xml:space="preserve">  October 1, 2020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3226A"/>
    <w:multiLevelType w:val="hybridMultilevel"/>
    <w:tmpl w:val="B064A34C"/>
    <w:lvl w:ilvl="0" w:tplc="1D98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1"/>
    <w:rsid w:val="00005BB1"/>
    <w:rsid w:val="000A412D"/>
    <w:rsid w:val="00130EF6"/>
    <w:rsid w:val="001B1900"/>
    <w:rsid w:val="001C2D60"/>
    <w:rsid w:val="004B5C2E"/>
    <w:rsid w:val="00505B0E"/>
    <w:rsid w:val="00553DED"/>
    <w:rsid w:val="005E34D7"/>
    <w:rsid w:val="007E3F89"/>
    <w:rsid w:val="00A90EB2"/>
    <w:rsid w:val="00AA6937"/>
    <w:rsid w:val="00AF67E6"/>
    <w:rsid w:val="00CD3F1A"/>
    <w:rsid w:val="00D916F2"/>
    <w:rsid w:val="00DB46CC"/>
    <w:rsid w:val="00ED0C31"/>
    <w:rsid w:val="00F173C4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9B62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Alice R. Griffin</cp:lastModifiedBy>
  <cp:revision>2</cp:revision>
  <dcterms:created xsi:type="dcterms:W3CDTF">2020-09-18T15:30:00Z</dcterms:created>
  <dcterms:modified xsi:type="dcterms:W3CDTF">2020-09-18T15:30:00Z</dcterms:modified>
</cp:coreProperties>
</file>