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376390">
        <w:rPr>
          <w:rFonts w:ascii="Times New Roman" w:hAnsi="Times New Roman" w:cs="Times New Roman"/>
          <w:i w:val="0"/>
          <w:iCs w:val="0"/>
        </w:rPr>
        <w:t>,</w:t>
      </w:r>
      <w:r w:rsidR="00D214EB" w:rsidRPr="00757363">
        <w:rPr>
          <w:rFonts w:ascii="Times New Roman" w:hAnsi="Times New Roman" w:cs="Times New Roman"/>
          <w:i w:val="0"/>
          <w:iCs w:val="0"/>
        </w:rPr>
        <w:t xml:space="preserve"> CONCENTRATION</w:t>
      </w:r>
      <w:r w:rsidR="00376390">
        <w:rPr>
          <w:rFonts w:ascii="Times New Roman" w:hAnsi="Times New Roman" w:cs="Times New Roman"/>
          <w:i w:val="0"/>
          <w:iCs w:val="0"/>
        </w:rPr>
        <w:t>, or MINOR</w:t>
      </w:r>
    </w:p>
    <w:p w:rsidR="00D214EB" w:rsidRPr="00757363" w:rsidRDefault="00D214EB">
      <w:pPr>
        <w:pStyle w:val="Title"/>
        <w:rPr>
          <w:rFonts w:ascii="Times New Roman" w:hAnsi="Times New Roman" w:cs="Times New Roman"/>
          <w:i w:val="0"/>
          <w:iCs w:val="0"/>
        </w:rPr>
      </w:pP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33266C">
        <w:rPr>
          <w:rFonts w:ascii="Times New Roman" w:hAnsi="Times New Roman" w:cs="Times New Roman"/>
          <w:b w:val="0"/>
          <w:bCs w:val="0"/>
        </w:rPr>
        <w:t>21</w:t>
      </w:r>
      <w:r w:rsidR="001F21DC" w:rsidRPr="00757363">
        <w:rPr>
          <w:rFonts w:ascii="Times New Roman" w:hAnsi="Times New Roman" w:cs="Times New Roman"/>
          <w:b w:val="0"/>
          <w:bCs w:val="0"/>
        </w:rPr>
        <w:t xml:space="preserve">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rsidR="00304DB8" w:rsidRPr="00757363" w:rsidRDefault="00304DB8">
      <w:pPr>
        <w:pStyle w:val="Subtitle"/>
        <w:rPr>
          <w:rFonts w:ascii="Times New Roman" w:hAnsi="Times New Roman" w:cs="Times New Roman"/>
        </w:rPr>
      </w:pPr>
    </w:p>
    <w:p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813B2E" w:rsidRDefault="00304DB8" w:rsidP="00376390">
      <w:pPr>
        <w:numPr>
          <w:ilvl w:val="0"/>
          <w:numId w:val="4"/>
        </w:numPr>
        <w:tabs>
          <w:tab w:val="clear" w:pos="417"/>
        </w:tabs>
        <w:ind w:left="720" w:hanging="720"/>
        <w:rPr>
          <w:rFonts w:ascii="Times New Roman" w:hAnsi="Times New Roman" w:cs="Times New Roman"/>
          <w:i/>
          <w:iCs/>
        </w:rPr>
      </w:pPr>
      <w:r w:rsidRPr="00813B2E">
        <w:rPr>
          <w:rFonts w:ascii="Times New Roman" w:hAnsi="Times New Roman" w:cs="Times New Roman"/>
        </w:rPr>
        <w:t>Proposed effective date:</w:t>
      </w:r>
      <w:r w:rsidR="00813B2E" w:rsidRPr="00813B2E">
        <w:rPr>
          <w:rFonts w:ascii="Times New Roman" w:hAnsi="Times New Roman" w:cs="Times New Roman"/>
        </w:rPr>
        <w:t xml:space="preserve"> Fall 201</w:t>
      </w:r>
      <w:r w:rsidR="00105180">
        <w:rPr>
          <w:rFonts w:ascii="Times New Roman" w:hAnsi="Times New Roman" w:cs="Times New Roman"/>
        </w:rPr>
        <w:t>9</w:t>
      </w:r>
    </w:p>
    <w:p w:rsidR="00813B2E" w:rsidRDefault="00813B2E" w:rsidP="00813B2E">
      <w:pPr>
        <w:pStyle w:val="ListParagraph"/>
        <w:rPr>
          <w:rFonts w:ascii="Times New Roman" w:hAnsi="Times New Roman" w:cs="Times New Roman"/>
          <w:i/>
          <w:iCs/>
        </w:rPr>
      </w:pPr>
    </w:p>
    <w:p w:rsidR="00304DB8" w:rsidRPr="00757363"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Pr="00757363">
        <w:rPr>
          <w:rFonts w:ascii="Times New Roman" w:hAnsi="Times New Roman" w:cs="Times New Roman"/>
        </w:rPr>
        <w:t>degree program</w:t>
      </w:r>
      <w:r w:rsidR="00E840D2" w:rsidRPr="00757363">
        <w:rPr>
          <w:rFonts w:ascii="Times New Roman" w:hAnsi="Times New Roman" w:cs="Times New Roman"/>
        </w:rPr>
        <w:t xml:space="preserve">: </w:t>
      </w:r>
    </w:p>
    <w:p w:rsidR="00304DB8" w:rsidRPr="00757363"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(Indicate if the degree listed above is approved for distance delivery)</w:t>
      </w:r>
    </w:p>
    <w:p w:rsidR="00284BA9" w:rsidRPr="00757363" w:rsidRDefault="00284BA9" w:rsidP="00E840D2">
      <w:pPr>
        <w:ind w:left="720" w:hanging="720"/>
        <w:rPr>
          <w:rFonts w:ascii="Times New Roman" w:hAnsi="Times New Roman" w:cs="Times New Roman"/>
        </w:rPr>
      </w:pPr>
    </w:p>
    <w:p w:rsidR="00304DB8" w:rsidRPr="00757363"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 xml:space="preserve">CIP Code:  </w:t>
      </w:r>
      <w:r w:rsidR="00813B2E" w:rsidRPr="00AF1FA3">
        <w:rPr>
          <w:rFonts w:ascii="Times New Roman" w:hAnsi="Times New Roman" w:cs="Times New Roman"/>
          <w:shd w:val="clear" w:color="auto" w:fill="FFFFFF"/>
        </w:rPr>
        <w:t>05.010</w:t>
      </w:r>
      <w:r w:rsidR="00144435">
        <w:rPr>
          <w:rFonts w:ascii="Times New Roman" w:hAnsi="Times New Roman" w:cs="Times New Roman"/>
          <w:shd w:val="clear" w:color="auto" w:fill="FFFFFF"/>
        </w:rPr>
        <w:t>4</w:t>
      </w:r>
      <w:r w:rsidR="00813B2E" w:rsidRPr="00AF1FA3">
        <w:rPr>
          <w:rFonts w:ascii="Times New Roman" w:hAnsi="Times New Roman" w:cs="Times New Roman"/>
          <w:shd w:val="clear" w:color="auto" w:fill="FFFFFF"/>
        </w:rPr>
        <w:t xml:space="preserve"> – </w:t>
      </w:r>
      <w:r w:rsidR="00144435">
        <w:rPr>
          <w:rFonts w:ascii="Times New Roman" w:hAnsi="Times New Roman" w:cs="Times New Roman"/>
          <w:shd w:val="clear" w:color="auto" w:fill="FFFFFF"/>
        </w:rPr>
        <w:t xml:space="preserve">East </w:t>
      </w:r>
      <w:r w:rsidR="00813B2E" w:rsidRPr="00AF1FA3">
        <w:rPr>
          <w:rFonts w:ascii="Times New Roman" w:hAnsi="Times New Roman" w:cs="Times New Roman"/>
          <w:shd w:val="clear" w:color="auto" w:fill="FFFFFF"/>
        </w:rPr>
        <w:t>Asian Studies</w:t>
      </w:r>
    </w:p>
    <w:p w:rsidR="00304DB8" w:rsidRPr="00757363" w:rsidRDefault="00304DB8" w:rsidP="00E840D2">
      <w:pPr>
        <w:ind w:left="720" w:hanging="720"/>
        <w:rPr>
          <w:rFonts w:ascii="Times New Roman" w:hAnsi="Times New Roman" w:cs="Times New Roman"/>
        </w:rPr>
      </w:pPr>
    </w:p>
    <w:p w:rsidR="00304DB8" w:rsidRPr="00217FBC" w:rsidRDefault="00304DB8" w:rsidP="00376390">
      <w:pPr>
        <w:numPr>
          <w:ilvl w:val="0"/>
          <w:numId w:val="4"/>
        </w:numPr>
        <w:tabs>
          <w:tab w:val="clear" w:pos="417"/>
        </w:tabs>
        <w:ind w:left="720" w:hanging="720"/>
        <w:rPr>
          <w:rFonts w:ascii="Times New Roman" w:hAnsi="Times New Roman" w:cs="Times New Roman"/>
        </w:rPr>
      </w:pPr>
      <w:r w:rsidRPr="00217FBC">
        <w:rPr>
          <w:rFonts w:ascii="Times New Roman" w:hAnsi="Times New Roman" w:cs="Times New Roman"/>
        </w:rPr>
        <w:t>Degree Code:</w:t>
      </w:r>
      <w:r w:rsidR="00217FBC" w:rsidRPr="00217FBC">
        <w:rPr>
          <w:rFonts w:ascii="Times New Roman" w:hAnsi="Times New Roman" w:cs="Times New Roman"/>
        </w:rPr>
        <w:t xml:space="preserve"> </w:t>
      </w:r>
      <w:r w:rsidR="00376390">
        <w:rPr>
          <w:rFonts w:ascii="Times New Roman" w:hAnsi="Times New Roman" w:cs="Times New Roman"/>
        </w:rPr>
        <w:t>NA</w:t>
      </w:r>
    </w:p>
    <w:p w:rsidR="00304DB8" w:rsidRPr="00757363" w:rsidRDefault="00304DB8" w:rsidP="00E840D2">
      <w:pPr>
        <w:ind w:left="720" w:hanging="720"/>
        <w:rPr>
          <w:rFonts w:ascii="Times New Roman" w:hAnsi="Times New Roman" w:cs="Times New Roman"/>
        </w:rPr>
      </w:pPr>
    </w:p>
    <w:p w:rsidR="00304DB8" w:rsidRPr="00757363"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Pr="00757363">
        <w:rPr>
          <w:rFonts w:ascii="Times New Roman" w:hAnsi="Times New Roman" w:cs="Times New Roman"/>
        </w:rPr>
        <w:t>op</w:t>
      </w:r>
      <w:r w:rsidR="00061B02" w:rsidRPr="00757363">
        <w:rPr>
          <w:rFonts w:ascii="Times New Roman" w:hAnsi="Times New Roman" w:cs="Times New Roman"/>
        </w:rPr>
        <w:t>tion/emphasis</w:t>
      </w:r>
      <w:r w:rsidR="00376390">
        <w:rPr>
          <w:rFonts w:ascii="Times New Roman" w:hAnsi="Times New Roman" w:cs="Times New Roman"/>
        </w:rPr>
        <w:t>/</w:t>
      </w:r>
      <w:r w:rsidR="00376390" w:rsidRPr="00376390">
        <w:rPr>
          <w:rFonts w:ascii="Times New Roman" w:hAnsi="Times New Roman" w:cs="Times New Roman"/>
        </w:rPr>
        <w:t>concentration/</w:t>
      </w:r>
      <w:r w:rsidR="00376390">
        <w:rPr>
          <w:rFonts w:ascii="Times New Roman" w:hAnsi="Times New Roman" w:cs="Times New Roman"/>
        </w:rPr>
        <w:t>minor</w:t>
      </w:r>
      <w:r w:rsidRPr="00757363">
        <w:rPr>
          <w:rFonts w:ascii="Times New Roman" w:hAnsi="Times New Roman" w:cs="Times New Roman"/>
        </w:rPr>
        <w:t xml:space="preserve">: </w:t>
      </w:r>
      <w:r w:rsidR="00813B2E">
        <w:rPr>
          <w:rFonts w:ascii="Times New Roman" w:hAnsi="Times New Roman" w:cs="Times New Roman"/>
        </w:rPr>
        <w:t xml:space="preserve">East Asian </w:t>
      </w:r>
      <w:r w:rsidR="00376390">
        <w:rPr>
          <w:rFonts w:ascii="Times New Roman" w:hAnsi="Times New Roman" w:cs="Times New Roman"/>
        </w:rPr>
        <w:t>H</w:t>
      </w:r>
      <w:r w:rsidR="00813B2E">
        <w:rPr>
          <w:rFonts w:ascii="Times New Roman" w:hAnsi="Times New Roman" w:cs="Times New Roman"/>
        </w:rPr>
        <w:t xml:space="preserve">istory and </w:t>
      </w:r>
      <w:r w:rsidR="00376390">
        <w:rPr>
          <w:rFonts w:ascii="Times New Roman" w:hAnsi="Times New Roman" w:cs="Times New Roman"/>
        </w:rPr>
        <w:t>P</w:t>
      </w:r>
      <w:r w:rsidR="00813B2E">
        <w:rPr>
          <w:rFonts w:ascii="Times New Roman" w:hAnsi="Times New Roman" w:cs="Times New Roman"/>
        </w:rPr>
        <w:t xml:space="preserve">olitics </w:t>
      </w:r>
      <w:r w:rsidR="00376390">
        <w:rPr>
          <w:rFonts w:ascii="Times New Roman" w:hAnsi="Times New Roman" w:cs="Times New Roman"/>
        </w:rPr>
        <w:t>M</w:t>
      </w:r>
      <w:r w:rsidR="00813B2E">
        <w:rPr>
          <w:rFonts w:ascii="Times New Roman" w:hAnsi="Times New Roman" w:cs="Times New Roman"/>
        </w:rPr>
        <w:t>inor</w:t>
      </w:r>
      <w:r w:rsidRPr="00757363">
        <w:rPr>
          <w:rFonts w:ascii="Times New Roman" w:hAnsi="Times New Roman" w:cs="Times New Roman"/>
        </w:rPr>
        <w:tab/>
      </w:r>
    </w:p>
    <w:p w:rsidR="00304DB8" w:rsidRPr="00757363" w:rsidRDefault="00304DB8" w:rsidP="00E840D2">
      <w:pPr>
        <w:ind w:left="720" w:hanging="720"/>
        <w:rPr>
          <w:rFonts w:ascii="Times New Roman" w:hAnsi="Times New Roman" w:cs="Times New Roman"/>
        </w:rPr>
      </w:pPr>
    </w:p>
    <w:p w:rsidR="00376390"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 xml:space="preserve">Reason for proposed action: </w:t>
      </w:r>
    </w:p>
    <w:p w:rsidR="00376390" w:rsidRDefault="00376390" w:rsidP="00376390">
      <w:pPr>
        <w:rPr>
          <w:rFonts w:ascii="Times New Roman" w:hAnsi="Times New Roman" w:cs="Times New Roman"/>
        </w:rPr>
      </w:pPr>
    </w:p>
    <w:p w:rsidR="00376390" w:rsidRDefault="00376390" w:rsidP="00376390">
      <w:pPr>
        <w:ind w:left="720"/>
        <w:rPr>
          <w:rFonts w:ascii="Times New Roman" w:hAnsi="Times New Roman" w:cs="Times New Roman"/>
        </w:rPr>
      </w:pPr>
      <w:r w:rsidRPr="00376390">
        <w:rPr>
          <w:rFonts w:ascii="Times New Roman" w:hAnsi="Times New Roman" w:cs="Times New Roman"/>
        </w:rPr>
        <w:t>The growth of the AIST program justifies the need for the creation of a minor in East Asian history and politics with an emphasis on the humanities and social sciences. Currently, students of disciplinary majors are taking more and more courses focusing on China and Japan. Developing such a minor will cater to the need of this group, both allowing them to demonstrate their training in this field to future employers and increasing their competitiveness in graduate schools. </w:t>
      </w:r>
      <w:r w:rsidRPr="00376390">
        <w:rPr>
          <w:rFonts w:ascii="Times New Roman" w:hAnsi="Times New Roman" w:cs="Times New Roman"/>
        </w:rPr>
        <w:br/>
        <w:t>Furthermore, currently the Asian Studies (AIST) program offers both a major and a minor in Asian Studies. Both the AIST major and minor require students to demonstrate fluency in an Asian language at the intermediate level. However, we increasingly have a growing number of students who have taken a relatively large number of upper-level Asian Studies, in particular East Asian history and politics content courses during their junior and senior years but are unable to obtain any credential for the coursework they have completed due to the lack of necessary language preparation. The creation of a</w:t>
      </w:r>
      <w:r w:rsidR="00F93237">
        <w:rPr>
          <w:rFonts w:ascii="Times New Roman" w:hAnsi="Times New Roman" w:cs="Times New Roman"/>
        </w:rPr>
        <w:t>n</w:t>
      </w:r>
      <w:r w:rsidRPr="00376390">
        <w:rPr>
          <w:rFonts w:ascii="Times New Roman" w:hAnsi="Times New Roman" w:cs="Times New Roman"/>
        </w:rPr>
        <w:t xml:space="preserve"> East Asian history and politics minor will help to remedy this situation and potentially help to increase enrollment in the program by allowing us to accommodate students interested in the study of East Asia from various academic backgrounds. </w:t>
      </w:r>
    </w:p>
    <w:p w:rsidR="00376390" w:rsidRDefault="00376390" w:rsidP="00376390">
      <w:pPr>
        <w:ind w:left="720"/>
        <w:rPr>
          <w:rFonts w:ascii="Times New Roman" w:hAnsi="Times New Roman" w:cs="Times New Roman"/>
        </w:rPr>
      </w:pPr>
    </w:p>
    <w:p w:rsidR="00376390" w:rsidRDefault="00E840D2" w:rsidP="00376390">
      <w:pPr>
        <w:numPr>
          <w:ilvl w:val="0"/>
          <w:numId w:val="4"/>
        </w:numPr>
        <w:tabs>
          <w:tab w:val="clear" w:pos="417"/>
        </w:tabs>
        <w:ind w:left="720" w:hanging="720"/>
        <w:rPr>
          <w:rFonts w:ascii="Times New Roman" w:hAnsi="Times New Roman" w:cs="Times New Roman"/>
        </w:rPr>
      </w:pPr>
      <w:r w:rsidRPr="00376390">
        <w:rPr>
          <w:rFonts w:ascii="Times New Roman" w:hAnsi="Times New Roman" w:cs="Times New Roman"/>
        </w:rPr>
        <w:t>New option/</w:t>
      </w:r>
      <w:r w:rsidR="00D214EB" w:rsidRPr="00376390">
        <w:rPr>
          <w:rFonts w:ascii="Times New Roman" w:hAnsi="Times New Roman" w:cs="Times New Roman"/>
        </w:rPr>
        <w:t>em</w:t>
      </w:r>
      <w:r w:rsidRPr="00376390">
        <w:rPr>
          <w:rFonts w:ascii="Times New Roman" w:hAnsi="Times New Roman" w:cs="Times New Roman"/>
        </w:rPr>
        <w:t>phasis</w:t>
      </w:r>
      <w:r w:rsidR="00D214EB" w:rsidRPr="00376390">
        <w:rPr>
          <w:rFonts w:ascii="Times New Roman" w:hAnsi="Times New Roman" w:cs="Times New Roman"/>
        </w:rPr>
        <w:t>/concentration</w:t>
      </w:r>
      <w:r w:rsidR="00376390" w:rsidRPr="00376390">
        <w:rPr>
          <w:rFonts w:ascii="Times New Roman" w:hAnsi="Times New Roman" w:cs="Times New Roman"/>
        </w:rPr>
        <w:t>/minor</w:t>
      </w:r>
      <w:r w:rsidRPr="00376390">
        <w:rPr>
          <w:rFonts w:ascii="Times New Roman" w:hAnsi="Times New Roman" w:cs="Times New Roman"/>
        </w:rPr>
        <w:t xml:space="preserve"> objective:</w:t>
      </w:r>
      <w:r w:rsidR="001B7EAC" w:rsidRPr="00376390">
        <w:rPr>
          <w:rFonts w:ascii="Times New Roman" w:hAnsi="Times New Roman" w:cs="Times New Roman"/>
        </w:rPr>
        <w:t xml:space="preserve"> </w:t>
      </w:r>
    </w:p>
    <w:p w:rsidR="00376390" w:rsidRDefault="00376390" w:rsidP="00376390">
      <w:pPr>
        <w:ind w:left="720"/>
        <w:rPr>
          <w:rFonts w:ascii="Times New Roman" w:hAnsi="Times New Roman" w:cs="Times New Roman"/>
        </w:rPr>
      </w:pPr>
    </w:p>
    <w:p w:rsidR="001B7EAC" w:rsidRPr="00376390" w:rsidRDefault="00376390" w:rsidP="00376390">
      <w:pPr>
        <w:ind w:left="720"/>
        <w:rPr>
          <w:rFonts w:ascii="Times New Roman" w:hAnsi="Times New Roman" w:cs="Times New Roman"/>
        </w:rPr>
      </w:pPr>
      <w:r>
        <w:rPr>
          <w:rFonts w:ascii="Times New Roman" w:hAnsi="Times New Roman" w:cs="Times New Roman"/>
        </w:rPr>
        <w:lastRenderedPageBreak/>
        <w:t>P</w:t>
      </w:r>
      <w:r w:rsidR="001B7EAC" w:rsidRPr="00376390">
        <w:rPr>
          <w:rFonts w:ascii="Times New Roman" w:hAnsi="Times New Roman" w:cs="Times New Roman"/>
        </w:rPr>
        <w:t xml:space="preserve">rovide students with in-depth understanding of East Asian history and politics as well the background and tools for further academic study or for business and other professional careers related to East Asia.  </w:t>
      </w:r>
    </w:p>
    <w:p w:rsidR="00BE38A4" w:rsidRPr="00A65932" w:rsidRDefault="00BE38A4" w:rsidP="00A65932">
      <w:pPr>
        <w:rPr>
          <w:rFonts w:ascii="Times New Roman" w:hAnsi="Times New Roman" w:cs="Times New Roman"/>
          <w:color w:val="FFFFFF" w:themeColor="background1"/>
        </w:rPr>
      </w:pPr>
    </w:p>
    <w:p w:rsidR="00304DB8" w:rsidRPr="00757363" w:rsidRDefault="00304DB8" w:rsidP="00376390">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Provide the following:</w:t>
      </w:r>
    </w:p>
    <w:p w:rsidR="00061B02" w:rsidRDefault="00DF4259"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option/concentration/emphasis</w:t>
      </w:r>
      <w:r w:rsidR="00376390">
        <w:rPr>
          <w:rFonts w:ascii="Times New Roman" w:hAnsi="Times New Roman" w:cs="Times New Roman"/>
        </w:rPr>
        <w:t>/minor</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p>
    <w:p w:rsidR="00DB2881" w:rsidRDefault="00DB2881" w:rsidP="00DB2881">
      <w:pPr>
        <w:tabs>
          <w:tab w:val="left" w:pos="1440"/>
        </w:tabs>
        <w:ind w:left="1440" w:right="-630"/>
        <w:rPr>
          <w:rFonts w:ascii="Times New Roman" w:hAnsi="Times New Roman" w:cs="Times New Roman"/>
        </w:rPr>
      </w:pPr>
    </w:p>
    <w:p w:rsidR="00DB2881" w:rsidRPr="00DB2881" w:rsidRDefault="00DB2881" w:rsidP="00376390">
      <w:pPr>
        <w:spacing w:after="160" w:line="259" w:lineRule="auto"/>
        <w:ind w:left="720" w:firstLine="720"/>
        <w:contextualSpacing/>
        <w:rPr>
          <w:rFonts w:ascii="Times New Roman" w:hAnsi="Times New Roman" w:cs="Times New Roman"/>
          <w:i/>
        </w:rPr>
      </w:pPr>
      <w:r w:rsidRPr="00DB2881">
        <w:rPr>
          <w:rFonts w:ascii="Times New Roman" w:hAnsi="Times New Roman" w:cs="Times New Roman"/>
          <w:i/>
        </w:rPr>
        <w:t xml:space="preserve">Required courses (6 hours): </w:t>
      </w:r>
    </w:p>
    <w:p w:rsidR="00DB2881" w:rsidRPr="00DB2881" w:rsidRDefault="00DB2881" w:rsidP="00376390">
      <w:pPr>
        <w:spacing w:after="160" w:line="259" w:lineRule="auto"/>
        <w:ind w:left="720" w:firstLine="720"/>
        <w:contextualSpacing/>
        <w:rPr>
          <w:rFonts w:ascii="Times New Roman" w:hAnsi="Times New Roman" w:cs="Times New Roman"/>
          <w:u w:val="single"/>
        </w:rPr>
      </w:pPr>
      <w:r w:rsidRPr="00DB2881">
        <w:rPr>
          <w:rFonts w:ascii="Times New Roman" w:hAnsi="Times New Roman" w:cs="Times New Roman"/>
          <w:u w:val="single"/>
        </w:rPr>
        <w:t xml:space="preserve">PLSC 3503 Government and Politics of East Asia </w:t>
      </w:r>
    </w:p>
    <w:p w:rsidR="00DB2881" w:rsidRPr="00DB2881" w:rsidRDefault="00DB2881" w:rsidP="00376390">
      <w:pPr>
        <w:spacing w:after="160" w:line="259" w:lineRule="auto"/>
        <w:ind w:left="720" w:firstLine="720"/>
        <w:contextualSpacing/>
        <w:rPr>
          <w:rFonts w:ascii="Times New Roman" w:hAnsi="Times New Roman" w:cs="Times New Roman"/>
          <w:noProof/>
          <w:u w:val="single"/>
        </w:rPr>
      </w:pPr>
      <w:r w:rsidRPr="00DB2881">
        <w:rPr>
          <w:rFonts w:ascii="Times New Roman" w:hAnsi="Times New Roman" w:cs="Times New Roman"/>
          <w:noProof/>
          <w:u w:val="single"/>
        </w:rPr>
        <w:t xml:space="preserve">HIST </w:t>
      </w:r>
      <w:r w:rsidR="0082456C">
        <w:rPr>
          <w:rFonts w:ascii="Times New Roman" w:hAnsi="Times New Roman" w:cs="Times New Roman"/>
          <w:noProof/>
          <w:u w:val="single"/>
        </w:rPr>
        <w:t xml:space="preserve">3523 </w:t>
      </w:r>
      <w:r w:rsidRPr="00DB2881">
        <w:rPr>
          <w:rFonts w:ascii="Times New Roman" w:hAnsi="Times New Roman" w:cs="Times New Roman"/>
          <w:noProof/>
          <w:u w:val="single"/>
        </w:rPr>
        <w:t xml:space="preserve">Modern China </w:t>
      </w:r>
    </w:p>
    <w:p w:rsidR="00DB2881" w:rsidRPr="00DB2881" w:rsidRDefault="00DB2881" w:rsidP="00376390">
      <w:pPr>
        <w:pStyle w:val="ListParagraph"/>
        <w:ind w:left="2250"/>
        <w:rPr>
          <w:rFonts w:ascii="Times New Roman" w:hAnsi="Times New Roman" w:cs="Times New Roman"/>
          <w:u w:val="single"/>
        </w:rPr>
      </w:pPr>
    </w:p>
    <w:p w:rsidR="00DB2881" w:rsidRPr="00DB2881" w:rsidRDefault="00DB2881" w:rsidP="00376390">
      <w:pPr>
        <w:spacing w:after="160" w:line="259" w:lineRule="auto"/>
        <w:ind w:left="720" w:firstLine="720"/>
        <w:contextualSpacing/>
        <w:rPr>
          <w:rFonts w:ascii="Times New Roman" w:hAnsi="Times New Roman" w:cs="Times New Roman"/>
          <w:i/>
        </w:rPr>
      </w:pPr>
      <w:r w:rsidRPr="00DB2881">
        <w:rPr>
          <w:rFonts w:ascii="Times New Roman" w:hAnsi="Times New Roman" w:cs="Times New Roman"/>
        </w:rPr>
        <w:t>E</w:t>
      </w:r>
      <w:r w:rsidRPr="00DB2881">
        <w:rPr>
          <w:rFonts w:ascii="Times New Roman" w:hAnsi="Times New Roman" w:cs="Times New Roman"/>
          <w:i/>
        </w:rPr>
        <w:t xml:space="preserve">lectives (9 hours): </w:t>
      </w:r>
    </w:p>
    <w:p w:rsidR="00DB2881" w:rsidRPr="00DB2881" w:rsidRDefault="00DB2881" w:rsidP="00376390">
      <w:pPr>
        <w:spacing w:after="160" w:line="259" w:lineRule="auto"/>
        <w:ind w:left="720" w:firstLine="720"/>
        <w:contextualSpacing/>
        <w:rPr>
          <w:rFonts w:ascii="Times New Roman" w:hAnsi="Times New Roman" w:cs="Times New Roman"/>
          <w:noProof/>
        </w:rPr>
      </w:pPr>
      <w:r w:rsidRPr="00DB2881">
        <w:rPr>
          <w:rFonts w:ascii="Times New Roman" w:hAnsi="Times New Roman" w:cs="Times New Roman"/>
          <w:color w:val="222222"/>
          <w:shd w:val="clear" w:color="auto" w:fill="FFFFFF"/>
        </w:rPr>
        <w:t xml:space="preserve">AIST 4003/4003H </w:t>
      </w:r>
      <w:r w:rsidR="00F93237">
        <w:rPr>
          <w:rFonts w:ascii="Times New Roman" w:hAnsi="Times New Roman" w:cs="Times New Roman"/>
          <w:color w:val="222222"/>
          <w:shd w:val="clear" w:color="auto" w:fill="FFFFFF"/>
        </w:rPr>
        <w:t>Asian Studies Colloquium</w:t>
      </w:r>
    </w:p>
    <w:p w:rsidR="00DB2881" w:rsidRPr="00DB2881" w:rsidRDefault="00BF7055" w:rsidP="00376390">
      <w:pPr>
        <w:spacing w:after="160" w:line="259" w:lineRule="auto"/>
        <w:ind w:left="720" w:firstLine="720"/>
        <w:contextualSpacing/>
        <w:rPr>
          <w:rFonts w:ascii="Times New Roman" w:hAnsi="Times New Roman" w:cs="Times New Roman"/>
        </w:rPr>
      </w:pPr>
      <w:r>
        <w:rPr>
          <w:rFonts w:ascii="Times New Roman" w:hAnsi="Times New Roman" w:cs="Times New Roman"/>
        </w:rPr>
        <w:t>CHIN 310</w:t>
      </w:r>
      <w:r w:rsidR="00DB2881" w:rsidRPr="00DB2881">
        <w:rPr>
          <w:rFonts w:ascii="Times New Roman" w:hAnsi="Times New Roman" w:cs="Times New Roman"/>
        </w:rPr>
        <w:t xml:space="preserve">3 </w:t>
      </w:r>
      <w:r w:rsidR="00F93237" w:rsidRPr="00F93237">
        <w:rPr>
          <w:rFonts w:ascii="Times New Roman" w:hAnsi="Times New Roman" w:cs="Times New Roman"/>
        </w:rPr>
        <w:t>Chinese Culture and Film </w:t>
      </w:r>
    </w:p>
    <w:p w:rsidR="00DB2881" w:rsidRPr="00DB2881" w:rsidRDefault="00DB2881" w:rsidP="00376390">
      <w:pPr>
        <w:spacing w:after="160" w:line="259" w:lineRule="auto"/>
        <w:ind w:left="1080" w:firstLine="360"/>
        <w:contextualSpacing/>
        <w:rPr>
          <w:rFonts w:ascii="Times New Roman" w:hAnsi="Times New Roman" w:cs="Times New Roman"/>
        </w:rPr>
      </w:pPr>
      <w:r w:rsidRPr="00DB2881">
        <w:rPr>
          <w:rFonts w:ascii="Times New Roman" w:hAnsi="Times New Roman" w:cs="Times New Roman"/>
        </w:rPr>
        <w:t xml:space="preserve">CHIN 4313 </w:t>
      </w:r>
      <w:r w:rsidRPr="00DB2881">
        <w:rPr>
          <w:rFonts w:ascii="Times New Roman" w:hAnsi="Times New Roman" w:cs="Times New Roman"/>
          <w:shd w:val="clear" w:color="auto" w:fill="F9F9F9"/>
        </w:rPr>
        <w:t>Culture and Society in China</w:t>
      </w:r>
    </w:p>
    <w:p w:rsidR="00DB2881" w:rsidRPr="00DB2881" w:rsidRDefault="00DB2881" w:rsidP="00376390">
      <w:pPr>
        <w:spacing w:after="160" w:line="259" w:lineRule="auto"/>
        <w:ind w:left="1800" w:hanging="360"/>
        <w:contextualSpacing/>
        <w:rPr>
          <w:rFonts w:ascii="Times New Roman" w:hAnsi="Times New Roman" w:cs="Times New Roman"/>
          <w:noProof/>
        </w:rPr>
      </w:pPr>
      <w:r w:rsidRPr="00DB2881">
        <w:rPr>
          <w:rFonts w:ascii="Times New Roman" w:hAnsi="Times New Roman" w:cs="Times New Roman"/>
          <w:noProof/>
        </w:rPr>
        <w:t xml:space="preserve">HIST </w:t>
      </w:r>
      <w:r w:rsidR="0082456C">
        <w:rPr>
          <w:rFonts w:ascii="Times New Roman" w:hAnsi="Times New Roman" w:cs="Times New Roman"/>
          <w:noProof/>
        </w:rPr>
        <w:t>3513</w:t>
      </w:r>
      <w:r w:rsidRPr="00DB2881">
        <w:rPr>
          <w:rFonts w:ascii="Times New Roman" w:hAnsi="Times New Roman" w:cs="Times New Roman"/>
          <w:noProof/>
        </w:rPr>
        <w:t xml:space="preserve"> History of China to 1644 </w:t>
      </w:r>
    </w:p>
    <w:p w:rsidR="00DB2881" w:rsidRPr="00DB2881" w:rsidRDefault="00DB2881" w:rsidP="00376390">
      <w:pPr>
        <w:spacing w:after="160" w:line="259" w:lineRule="auto"/>
        <w:ind w:left="720" w:firstLine="720"/>
        <w:contextualSpacing/>
        <w:rPr>
          <w:rFonts w:ascii="Times New Roman" w:hAnsi="Times New Roman" w:cs="Times New Roman"/>
          <w:noProof/>
        </w:rPr>
      </w:pPr>
      <w:r w:rsidRPr="00DB2881">
        <w:rPr>
          <w:rFonts w:ascii="Times New Roman" w:hAnsi="Times New Roman" w:cs="Times New Roman"/>
          <w:noProof/>
        </w:rPr>
        <w:t xml:space="preserve">HIST 4403 Islam in Asia </w:t>
      </w:r>
      <w:r w:rsidR="00F93237">
        <w:rPr>
          <w:rFonts w:ascii="Times New Roman" w:hAnsi="Times New Roman" w:cs="Times New Roman"/>
          <w:noProof/>
        </w:rPr>
        <w:t xml:space="preserve"> </w:t>
      </w:r>
    </w:p>
    <w:p w:rsidR="00DB2881" w:rsidRDefault="00DB2881" w:rsidP="00376390">
      <w:pPr>
        <w:spacing w:after="160" w:line="259" w:lineRule="auto"/>
        <w:ind w:left="720" w:firstLine="720"/>
        <w:contextualSpacing/>
        <w:rPr>
          <w:rFonts w:ascii="Times New Roman" w:hAnsi="Times New Roman" w:cs="Times New Roman"/>
          <w:noProof/>
        </w:rPr>
      </w:pPr>
      <w:r w:rsidRPr="00DB2881">
        <w:rPr>
          <w:rFonts w:ascii="Times New Roman" w:hAnsi="Times New Roman" w:cs="Times New Roman"/>
          <w:noProof/>
        </w:rPr>
        <w:t xml:space="preserve">HIST 4553 The Recluse in Early East Asia </w:t>
      </w:r>
    </w:p>
    <w:p w:rsidR="00DB2881" w:rsidRDefault="00DB2881" w:rsidP="00376390">
      <w:pPr>
        <w:ind w:left="720" w:firstLine="720"/>
        <w:contextualSpacing/>
        <w:rPr>
          <w:rFonts w:ascii="Times New Roman" w:hAnsi="Times New Roman" w:cs="Times New Roman"/>
        </w:rPr>
      </w:pPr>
      <w:r w:rsidRPr="00A72839">
        <w:rPr>
          <w:rFonts w:ascii="Times New Roman" w:hAnsi="Times New Roman" w:cs="Times New Roman"/>
          <w:noProof/>
        </w:rPr>
        <w:t xml:space="preserve">HIST 4633/4633H </w:t>
      </w:r>
      <w:r w:rsidRPr="00A72839">
        <w:rPr>
          <w:rFonts w:ascii="Times New Roman" w:hAnsi="Times New Roman" w:cs="Times New Roman"/>
        </w:rPr>
        <w:t>Heian Japan (794-1192)</w:t>
      </w:r>
    </w:p>
    <w:p w:rsidR="00DB2881" w:rsidRPr="00A72839" w:rsidRDefault="00DB2881" w:rsidP="00376390">
      <w:pPr>
        <w:ind w:left="720" w:firstLine="720"/>
        <w:contextualSpacing/>
        <w:rPr>
          <w:rFonts w:ascii="Times New Roman" w:hAnsi="Times New Roman" w:cs="Times New Roman"/>
        </w:rPr>
      </w:pPr>
      <w:r w:rsidRPr="00A72839">
        <w:rPr>
          <w:rFonts w:ascii="Times New Roman" w:hAnsi="Times New Roman" w:cs="Times New Roman"/>
          <w:noProof/>
        </w:rPr>
        <w:t xml:space="preserve">HIST 4853 </w:t>
      </w:r>
      <w:r w:rsidRPr="00A72839">
        <w:rPr>
          <w:rFonts w:ascii="Times New Roman" w:hAnsi="Times New Roman" w:cs="Times New Roman"/>
        </w:rPr>
        <w:t xml:space="preserve">Early Chinese Empires: Mythology, Archeology, and Historiography </w:t>
      </w:r>
    </w:p>
    <w:p w:rsidR="00DB2881" w:rsidRPr="00665D0B" w:rsidRDefault="00DB2881" w:rsidP="00376390">
      <w:pPr>
        <w:ind w:left="720" w:firstLine="720"/>
        <w:contextualSpacing/>
        <w:rPr>
          <w:rFonts w:ascii="Times New Roman" w:hAnsi="Times New Roman" w:cs="Times New Roman"/>
          <w:noProof/>
        </w:rPr>
      </w:pPr>
      <w:r w:rsidRPr="00665D0B">
        <w:rPr>
          <w:rFonts w:ascii="Times New Roman" w:hAnsi="Times New Roman" w:cs="Times New Roman"/>
          <w:noProof/>
        </w:rPr>
        <w:t xml:space="preserve">HIST 4863 </w:t>
      </w:r>
      <w:r w:rsidRPr="00665D0B">
        <w:rPr>
          <w:rFonts w:ascii="Times New Roman" w:hAnsi="Times New Roman" w:cs="Times New Roman"/>
        </w:rPr>
        <w:t>Classical Thought in East Asia</w:t>
      </w:r>
    </w:p>
    <w:p w:rsidR="00DB2881" w:rsidRPr="00665D0B" w:rsidRDefault="00665D0B" w:rsidP="00376390">
      <w:pPr>
        <w:ind w:left="720" w:firstLine="720"/>
        <w:contextualSpacing/>
        <w:rPr>
          <w:rFonts w:ascii="Times New Roman" w:hAnsi="Times New Roman" w:cs="Times New Roman"/>
          <w:noProof/>
        </w:rPr>
      </w:pPr>
      <w:r>
        <w:rPr>
          <w:rFonts w:ascii="Times New Roman" w:hAnsi="Times New Roman" w:cs="Times New Roman"/>
          <w:noProof/>
        </w:rPr>
        <w:t xml:space="preserve">HIST 4903/4903H </w:t>
      </w:r>
      <w:r w:rsidR="00DB2881" w:rsidRPr="00665D0B">
        <w:rPr>
          <w:rFonts w:ascii="Times New Roman" w:hAnsi="Times New Roman" w:cs="Times New Roman"/>
        </w:rPr>
        <w:t>Music and the Arts of Edo Japan 1600-1868</w:t>
      </w:r>
    </w:p>
    <w:p w:rsidR="00DB2881" w:rsidRPr="00665D0B" w:rsidRDefault="00DB2881" w:rsidP="00376390">
      <w:pPr>
        <w:spacing w:after="160" w:line="259" w:lineRule="auto"/>
        <w:ind w:left="720" w:firstLine="720"/>
        <w:contextualSpacing/>
        <w:rPr>
          <w:rFonts w:ascii="Times New Roman" w:hAnsi="Times New Roman" w:cs="Times New Roman"/>
          <w:noProof/>
        </w:rPr>
      </w:pPr>
      <w:r w:rsidRPr="00665D0B">
        <w:rPr>
          <w:rFonts w:ascii="Times New Roman" w:hAnsi="Times New Roman" w:cs="Times New Roman"/>
        </w:rPr>
        <w:t>HIST 4913/4913H Reading Japanese Noh as Cultural History</w:t>
      </w:r>
    </w:p>
    <w:p w:rsidR="00665D0B" w:rsidRDefault="00DB2881" w:rsidP="00376390">
      <w:pPr>
        <w:spacing w:after="160" w:line="259" w:lineRule="auto"/>
        <w:ind w:left="720" w:firstLine="720"/>
        <w:contextualSpacing/>
        <w:rPr>
          <w:rFonts w:ascii="Times New Roman" w:hAnsi="Times New Roman" w:cs="Times New Roman"/>
        </w:rPr>
      </w:pPr>
      <w:r w:rsidRPr="00665D0B">
        <w:rPr>
          <w:rFonts w:ascii="Times New Roman" w:hAnsi="Times New Roman" w:cs="Times New Roman"/>
        </w:rPr>
        <w:t>HIST 4923/4923H Song China 960-1279</w:t>
      </w:r>
    </w:p>
    <w:p w:rsidR="00DB2881" w:rsidRPr="00A72839" w:rsidRDefault="00DB2881" w:rsidP="00376390">
      <w:pPr>
        <w:spacing w:after="160" w:line="259" w:lineRule="auto"/>
        <w:ind w:left="1440"/>
        <w:contextualSpacing/>
        <w:rPr>
          <w:rFonts w:ascii="Times New Roman" w:hAnsi="Times New Roman" w:cs="Times New Roman"/>
          <w:noProof/>
        </w:rPr>
      </w:pPr>
      <w:r w:rsidRPr="00A72839">
        <w:rPr>
          <w:rFonts w:ascii="Times New Roman" w:hAnsi="Times New Roman" w:cs="Times New Roman"/>
        </w:rPr>
        <w:t>HIST 4933/4933H Ad Paradisum: Utopias, imaginary places, and the afterlif</w:t>
      </w:r>
      <w:r>
        <w:rPr>
          <w:rFonts w:ascii="Times New Roman" w:hAnsi="Times New Roman" w:cs="Times New Roman"/>
        </w:rPr>
        <w:t xml:space="preserve">e in </w:t>
      </w:r>
      <w:r w:rsidRPr="00A72839">
        <w:rPr>
          <w:rFonts w:ascii="Times New Roman" w:hAnsi="Times New Roman" w:cs="Times New Roman"/>
        </w:rPr>
        <w:t>East Asia</w:t>
      </w:r>
    </w:p>
    <w:p w:rsidR="00DB2881" w:rsidRDefault="00DB2881" w:rsidP="00376390">
      <w:pPr>
        <w:spacing w:after="160" w:line="259" w:lineRule="auto"/>
        <w:ind w:left="720" w:firstLine="720"/>
        <w:contextualSpacing/>
        <w:rPr>
          <w:rFonts w:ascii="Times New Roman" w:hAnsi="Times New Roman" w:cs="Times New Roman"/>
          <w:shd w:val="clear" w:color="auto" w:fill="FFFFFF"/>
        </w:rPr>
      </w:pPr>
      <w:r w:rsidRPr="00665D0B">
        <w:rPr>
          <w:rFonts w:ascii="Times New Roman" w:hAnsi="Times New Roman" w:cs="Times New Roman"/>
          <w:shd w:val="clear" w:color="auto" w:fill="FFFFFF"/>
        </w:rPr>
        <w:t>JAPN 4313/4313 H Language and Society of Japan</w:t>
      </w:r>
    </w:p>
    <w:p w:rsidR="00C16627" w:rsidRPr="00665D0B" w:rsidRDefault="00C16627" w:rsidP="00376390">
      <w:pPr>
        <w:spacing w:after="160" w:line="259" w:lineRule="auto"/>
        <w:ind w:left="720" w:firstLine="720"/>
        <w:contextualSpacing/>
        <w:rPr>
          <w:rFonts w:ascii="Times New Roman" w:hAnsi="Times New Roman" w:cs="Times New Roman"/>
          <w:noProof/>
        </w:rPr>
      </w:pPr>
      <w:r>
        <w:rPr>
          <w:rFonts w:ascii="Times New Roman" w:hAnsi="Times New Roman" w:cs="Times New Roman"/>
          <w:shd w:val="clear" w:color="auto" w:fill="FFFFFF"/>
        </w:rPr>
        <w:t>PLSC 4583 Political Economy of East Asia</w:t>
      </w:r>
    </w:p>
    <w:p w:rsidR="00DB2881" w:rsidRPr="00665D0B" w:rsidRDefault="00DB2881" w:rsidP="00376390">
      <w:pPr>
        <w:spacing w:after="160" w:line="259" w:lineRule="auto"/>
        <w:ind w:left="720" w:firstLine="720"/>
        <w:contextualSpacing/>
        <w:rPr>
          <w:rFonts w:ascii="Times New Roman" w:hAnsi="Times New Roman" w:cs="Times New Roman"/>
          <w:noProof/>
        </w:rPr>
      </w:pPr>
      <w:r w:rsidRPr="00665D0B">
        <w:rPr>
          <w:rFonts w:ascii="Times New Roman" w:hAnsi="Times New Roman" w:cs="Times New Roman"/>
          <w:noProof/>
        </w:rPr>
        <w:t xml:space="preserve">PLSC 4823 Foreign Policy of East Asia </w:t>
      </w:r>
    </w:p>
    <w:p w:rsidR="00665D0B" w:rsidRPr="00665D0B" w:rsidRDefault="00665D0B" w:rsidP="00665D0B">
      <w:pPr>
        <w:spacing w:after="160" w:line="259" w:lineRule="auto"/>
        <w:ind w:firstLine="720"/>
        <w:contextualSpacing/>
        <w:rPr>
          <w:rFonts w:ascii="Times New Roman" w:hAnsi="Times New Roman" w:cs="Times New Roman"/>
          <w:noProof/>
        </w:rPr>
      </w:pPr>
    </w:p>
    <w:p w:rsidR="00DB2881" w:rsidRPr="00A72839" w:rsidRDefault="00DB2881" w:rsidP="00376390">
      <w:pPr>
        <w:ind w:left="1440"/>
        <w:rPr>
          <w:rFonts w:ascii="Times New Roman" w:hAnsi="Times New Roman" w:cs="Times New Roman"/>
          <w:noProof/>
        </w:rPr>
      </w:pPr>
      <w:r w:rsidRPr="00A72839">
        <w:rPr>
          <w:rFonts w:ascii="Times New Roman" w:hAnsi="Times New Roman" w:cs="Times New Roman"/>
          <w:noProof/>
        </w:rPr>
        <w:t xml:space="preserve">Students can apply up to 3 hours of upper level Chinese or Japanese </w:t>
      </w:r>
      <w:r>
        <w:rPr>
          <w:rFonts w:ascii="Times New Roman" w:hAnsi="Times New Roman" w:cs="Times New Roman"/>
          <w:noProof/>
        </w:rPr>
        <w:t xml:space="preserve">language courses and 3 hours in </w:t>
      </w:r>
      <w:r w:rsidRPr="00A72839">
        <w:rPr>
          <w:rFonts w:ascii="Times New Roman" w:hAnsi="Times New Roman" w:cs="Times New Roman"/>
          <w:noProof/>
        </w:rPr>
        <w:t xml:space="preserve">an approved study abroad program toward the minor.  </w:t>
      </w:r>
    </w:p>
    <w:p w:rsidR="00DB2881" w:rsidRDefault="00DB2881" w:rsidP="00DB2881">
      <w:pPr>
        <w:ind w:left="720"/>
        <w:rPr>
          <w:rFonts w:ascii="Times New Roman" w:hAnsi="Times New Roman" w:cs="Times New Roman"/>
          <w:noProof/>
        </w:rPr>
      </w:pPr>
    </w:p>
    <w:p w:rsidR="000A4D6D" w:rsidRDefault="000A4D6D" w:rsidP="00F93237">
      <w:pPr>
        <w:numPr>
          <w:ilvl w:val="1"/>
          <w:numId w:val="4"/>
        </w:numPr>
        <w:tabs>
          <w:tab w:val="clear" w:pos="1137"/>
        </w:tabs>
        <w:ind w:left="1440" w:right="-630" w:hanging="720"/>
        <w:rPr>
          <w:rFonts w:ascii="Times New Roman" w:hAnsi="Times New Roman" w:cs="Times New Roman"/>
        </w:rPr>
      </w:pPr>
      <w:r w:rsidRPr="00757363">
        <w:rPr>
          <w:rFonts w:ascii="Times New Roman" w:hAnsi="Times New Roman" w:cs="Times New Roman"/>
        </w:rPr>
        <w:t>Provide degree plan that includes new option/</w:t>
      </w:r>
      <w:r w:rsidR="00D214EB" w:rsidRPr="00757363">
        <w:rPr>
          <w:rFonts w:ascii="Times New Roman" w:hAnsi="Times New Roman" w:cs="Times New Roman"/>
        </w:rPr>
        <w:t>e</w:t>
      </w:r>
      <w:r w:rsidRPr="00757363">
        <w:rPr>
          <w:rFonts w:ascii="Times New Roman" w:hAnsi="Times New Roman" w:cs="Times New Roman"/>
        </w:rPr>
        <w:t>mphasis</w:t>
      </w:r>
      <w:r w:rsidR="00D214EB" w:rsidRPr="00757363">
        <w:rPr>
          <w:rFonts w:ascii="Times New Roman" w:hAnsi="Times New Roman" w:cs="Times New Roman"/>
        </w:rPr>
        <w:t>/concentration</w:t>
      </w:r>
      <w:r w:rsidR="00F93237">
        <w:rPr>
          <w:rFonts w:ascii="Times New Roman" w:hAnsi="Times New Roman" w:cs="Times New Roman"/>
        </w:rPr>
        <w:t>/minor</w:t>
      </w:r>
    </w:p>
    <w:p w:rsidR="009543FF" w:rsidRDefault="009543FF" w:rsidP="009543FF">
      <w:pPr>
        <w:tabs>
          <w:tab w:val="left" w:pos="1440"/>
        </w:tabs>
        <w:ind w:left="720" w:right="-630"/>
        <w:rPr>
          <w:rFonts w:ascii="Times New Roman" w:hAnsi="Times New Roman" w:cs="Times New Roman"/>
        </w:rPr>
      </w:pPr>
    </w:p>
    <w:p w:rsidR="009543FF" w:rsidRDefault="00347BB3" w:rsidP="00F93237">
      <w:pPr>
        <w:ind w:left="720" w:firstLine="720"/>
        <w:rPr>
          <w:rFonts w:ascii="Times New Roman" w:hAnsi="Times New Roman" w:cs="Times New Roman"/>
        </w:rPr>
      </w:pPr>
      <w:r>
        <w:rPr>
          <w:rFonts w:ascii="Times New Roman" w:hAnsi="Times New Roman" w:cs="Times New Roman"/>
        </w:rPr>
        <w:t>N/A</w:t>
      </w:r>
    </w:p>
    <w:p w:rsidR="00DB2881" w:rsidRPr="00757363" w:rsidRDefault="009543FF" w:rsidP="009543FF">
      <w:pPr>
        <w:tabs>
          <w:tab w:val="left" w:pos="1440"/>
          <w:tab w:val="left" w:pos="3315"/>
        </w:tabs>
        <w:ind w:left="1440" w:right="-630" w:firstLine="1440"/>
        <w:rPr>
          <w:rFonts w:ascii="Times New Roman" w:hAnsi="Times New Roman" w:cs="Times New Roman"/>
        </w:rPr>
      </w:pPr>
      <w:r>
        <w:rPr>
          <w:rFonts w:ascii="Times New Roman" w:hAnsi="Times New Roman" w:cs="Times New Roman"/>
        </w:rPr>
        <w:tab/>
      </w:r>
    </w:p>
    <w:p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1F21DC" w:rsidRPr="00757363">
        <w:rPr>
          <w:rFonts w:ascii="Times New Roman" w:hAnsi="Times New Roman" w:cs="Times New Roman"/>
        </w:rPr>
        <w:t>concentration</w:t>
      </w:r>
      <w:r w:rsidR="00F93237">
        <w:rPr>
          <w:rFonts w:ascii="Times New Roman" w:hAnsi="Times New Roman" w:cs="Times New Roman"/>
        </w:rPr>
        <w:t>/minor</w:t>
      </w:r>
      <w:r w:rsidR="001F21DC" w:rsidRPr="00757363">
        <w:rPr>
          <w:rFonts w:ascii="Times New Roman" w:hAnsi="Times New Roman" w:cs="Times New Roman"/>
        </w:rPr>
        <w:t xml:space="preserve"> </w:t>
      </w:r>
    </w:p>
    <w:p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w:t>
      </w:r>
      <w:r w:rsidR="00E34D03">
        <w:rPr>
          <w:rFonts w:ascii="Times New Roman" w:hAnsi="Times New Roman" w:cs="Times New Roman"/>
        </w:rPr>
        <w:t>27</w:t>
      </w:r>
      <w:r w:rsidR="001F21DC" w:rsidRPr="00757363">
        <w:rPr>
          <w:rFonts w:ascii="Times New Roman" w:hAnsi="Times New Roman" w:cs="Times New Roman"/>
        </w:rPr>
        <w:t xml:space="preserve"> semester credit hours)</w:t>
      </w:r>
    </w:p>
    <w:p w:rsidR="00DB2881" w:rsidRDefault="00DB2881" w:rsidP="00E840D2">
      <w:pPr>
        <w:tabs>
          <w:tab w:val="left" w:pos="1440"/>
        </w:tabs>
        <w:ind w:left="1440" w:hanging="720"/>
        <w:rPr>
          <w:rFonts w:ascii="Times New Roman" w:hAnsi="Times New Roman" w:cs="Times New Roman"/>
        </w:rPr>
      </w:pPr>
    </w:p>
    <w:p w:rsidR="001B7EAC" w:rsidRPr="00236BA2" w:rsidRDefault="001B7EAC" w:rsidP="00376390">
      <w:pPr>
        <w:ind w:left="1440"/>
        <w:rPr>
          <w:rFonts w:ascii="Times New Roman" w:hAnsi="Times New Roman" w:cs="Times New Roman"/>
        </w:rPr>
      </w:pPr>
      <w:r w:rsidRPr="00236BA2">
        <w:rPr>
          <w:rFonts w:ascii="Times New Roman" w:hAnsi="Times New Roman" w:cs="Times New Roman"/>
          <w:shd w:val="clear" w:color="auto" w:fill="FFFFFF"/>
        </w:rPr>
        <w:t xml:space="preserve">15 credit hours </w:t>
      </w:r>
    </w:p>
    <w:p w:rsidR="001B7EAC" w:rsidRPr="00757363" w:rsidRDefault="001B7EAC" w:rsidP="00E840D2">
      <w:pPr>
        <w:tabs>
          <w:tab w:val="left" w:pos="1440"/>
        </w:tabs>
        <w:ind w:left="1440" w:hanging="720"/>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p>
    <w:p w:rsidR="00F93237" w:rsidRDefault="00F93237" w:rsidP="009543FF">
      <w:pPr>
        <w:tabs>
          <w:tab w:val="left" w:pos="1440"/>
        </w:tabs>
        <w:ind w:left="1440" w:hanging="720"/>
        <w:rPr>
          <w:rFonts w:ascii="Times New Roman" w:hAnsi="Times New Roman" w:cs="Times New Roman"/>
        </w:rPr>
      </w:pPr>
    </w:p>
    <w:p w:rsidR="00DB2881" w:rsidRDefault="00F93237" w:rsidP="009543FF">
      <w:pPr>
        <w:tabs>
          <w:tab w:val="left" w:pos="1440"/>
        </w:tabs>
        <w:ind w:left="1440" w:hanging="720"/>
        <w:rPr>
          <w:rFonts w:ascii="Times New Roman" w:hAnsi="Times New Roman" w:cs="Times New Roman"/>
        </w:rPr>
      </w:pPr>
      <w:r>
        <w:rPr>
          <w:rFonts w:ascii="Times New Roman" w:hAnsi="Times New Roman" w:cs="Times New Roman"/>
        </w:rPr>
        <w:tab/>
      </w:r>
      <w:r w:rsidR="009543FF">
        <w:rPr>
          <w:rFonts w:ascii="Times New Roman" w:hAnsi="Times New Roman" w:cs="Times New Roman"/>
        </w:rPr>
        <w:t xml:space="preserve">The proposed program will not involve any new courses. </w:t>
      </w:r>
    </w:p>
    <w:p w:rsidR="009543FF" w:rsidRPr="00757363" w:rsidRDefault="009543FF" w:rsidP="00DB2881">
      <w:pPr>
        <w:tabs>
          <w:tab w:val="left" w:pos="1440"/>
        </w:tabs>
        <w:ind w:left="1440"/>
        <w:rPr>
          <w:rFonts w:ascii="Times New Roman" w:hAnsi="Times New Roman" w:cs="Times New Roman"/>
        </w:rPr>
      </w:pPr>
    </w:p>
    <w:p w:rsidR="00304DB8" w:rsidRPr="00F93237" w:rsidRDefault="00545DCB" w:rsidP="00F93237">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w:t>
      </w:r>
      <w:r w:rsidR="00F93237" w:rsidRPr="00F93237">
        <w:rPr>
          <w:rFonts w:ascii="Times New Roman" w:hAnsi="Times New Roman" w:cs="Times New Roman"/>
        </w:rPr>
        <w:t>option/emphasis/concentration/minor</w:t>
      </w:r>
    </w:p>
    <w:p w:rsidR="001B7EAC" w:rsidRDefault="001B7EAC" w:rsidP="001B7EAC">
      <w:pPr>
        <w:tabs>
          <w:tab w:val="left" w:pos="1440"/>
        </w:tabs>
        <w:ind w:left="417"/>
        <w:rPr>
          <w:rFonts w:ascii="Times New Roman" w:hAnsi="Times New Roman" w:cs="Times New Roman"/>
        </w:rPr>
      </w:pPr>
    </w:p>
    <w:p w:rsidR="001B7EAC" w:rsidRDefault="001B7EAC" w:rsidP="00F93237">
      <w:pPr>
        <w:ind w:left="1440"/>
        <w:rPr>
          <w:rFonts w:ascii="Times New Roman" w:hAnsi="Times New Roman" w:cs="Times New Roman"/>
        </w:rPr>
      </w:pPr>
      <w:r w:rsidRPr="00E5572E">
        <w:rPr>
          <w:rFonts w:ascii="Times New Roman" w:hAnsi="Times New Roman" w:cs="Times New Roman"/>
        </w:rPr>
        <w:t>Th</w:t>
      </w:r>
      <w:r>
        <w:rPr>
          <w:rFonts w:ascii="Times New Roman" w:hAnsi="Times New Roman" w:cs="Times New Roman"/>
        </w:rPr>
        <w:t xml:space="preserve">is minor </w:t>
      </w:r>
      <w:r w:rsidRPr="00E5572E">
        <w:rPr>
          <w:rFonts w:ascii="Times New Roman" w:hAnsi="Times New Roman" w:cs="Times New Roman"/>
        </w:rPr>
        <w:t>ai</w:t>
      </w:r>
      <w:r>
        <w:rPr>
          <w:rFonts w:ascii="Times New Roman" w:hAnsi="Times New Roman" w:cs="Times New Roman"/>
        </w:rPr>
        <w:t>ms to provide students with in-depth knowledge of East Asian history and politics and the n</w:t>
      </w:r>
      <w:r w:rsidRPr="00E5572E">
        <w:rPr>
          <w:rFonts w:ascii="Times New Roman" w:hAnsi="Times New Roman" w:cs="Times New Roman"/>
        </w:rPr>
        <w:t>ecessary tools to unders</w:t>
      </w:r>
      <w:r>
        <w:rPr>
          <w:rFonts w:ascii="Times New Roman" w:hAnsi="Times New Roman" w:cs="Times New Roman"/>
        </w:rPr>
        <w:t>tand and critically engage East Asia</w:t>
      </w:r>
      <w:r w:rsidRPr="00E5572E">
        <w:rPr>
          <w:rFonts w:ascii="Times New Roman" w:hAnsi="Times New Roman" w:cs="Times New Roman"/>
        </w:rPr>
        <w:t xml:space="preserve"> a</w:t>
      </w:r>
      <w:r>
        <w:rPr>
          <w:rFonts w:ascii="Times New Roman" w:hAnsi="Times New Roman" w:cs="Times New Roman"/>
        </w:rPr>
        <w:t xml:space="preserve">t a time of the region’s </w:t>
      </w:r>
      <w:r w:rsidRPr="00E5572E">
        <w:rPr>
          <w:rFonts w:ascii="Times New Roman" w:hAnsi="Times New Roman" w:cs="Times New Roman"/>
        </w:rPr>
        <w:t>rapid</w:t>
      </w:r>
      <w:r>
        <w:rPr>
          <w:rFonts w:ascii="Times New Roman" w:hAnsi="Times New Roman" w:cs="Times New Roman"/>
        </w:rPr>
        <w:t xml:space="preserve"> emergence in the international system</w:t>
      </w:r>
      <w:r w:rsidRPr="00E5572E">
        <w:rPr>
          <w:rFonts w:ascii="Times New Roman" w:hAnsi="Times New Roman" w:cs="Times New Roman"/>
        </w:rPr>
        <w:t xml:space="preserve">.  Program graduates are expected to have a thorough understanding of the complex historical, cultural, economic, political, and social contexts that shape </w:t>
      </w:r>
      <w:r>
        <w:rPr>
          <w:rFonts w:ascii="Times New Roman" w:hAnsi="Times New Roman" w:cs="Times New Roman"/>
        </w:rPr>
        <w:t xml:space="preserve">East Asia’s </w:t>
      </w:r>
      <w:r w:rsidRPr="00E5572E">
        <w:rPr>
          <w:rFonts w:ascii="Times New Roman" w:hAnsi="Times New Roman" w:cs="Times New Roman"/>
        </w:rPr>
        <w:t>behavior on the contemporary world stage.  They will also learn to appreciate their own positions vis-a-vis the challenges faced by </w:t>
      </w:r>
      <w:r>
        <w:rPr>
          <w:rFonts w:ascii="Times New Roman" w:hAnsi="Times New Roman" w:cs="Times New Roman"/>
        </w:rPr>
        <w:t>East Asian countries</w:t>
      </w:r>
      <w:r w:rsidRPr="00E5572E">
        <w:rPr>
          <w:rFonts w:ascii="Times New Roman" w:hAnsi="Times New Roman" w:cs="Times New Roman"/>
        </w:rPr>
        <w:t xml:space="preserve">. It is the ultimate objective of the program to provide students with the knowledge, background, and tools for further academic study or for business and other professional careers related to </w:t>
      </w:r>
      <w:r>
        <w:rPr>
          <w:rFonts w:ascii="Times New Roman" w:hAnsi="Times New Roman" w:cs="Times New Roman"/>
        </w:rPr>
        <w:t>East Asia.</w:t>
      </w:r>
    </w:p>
    <w:p w:rsidR="001B7EAC" w:rsidRDefault="001B7EAC" w:rsidP="009543FF">
      <w:pPr>
        <w:tabs>
          <w:tab w:val="left" w:pos="1440"/>
        </w:tabs>
        <w:ind w:left="810"/>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p>
    <w:p w:rsidR="001B7EAC" w:rsidRDefault="001B7EAC" w:rsidP="001B7EAC">
      <w:pPr>
        <w:tabs>
          <w:tab w:val="left" w:pos="1440"/>
        </w:tabs>
        <w:ind w:left="1440"/>
        <w:rPr>
          <w:rFonts w:ascii="Times New Roman" w:hAnsi="Times New Roman" w:cs="Times New Roman"/>
        </w:rPr>
      </w:pPr>
    </w:p>
    <w:p w:rsidR="001B7EAC" w:rsidRDefault="001B7EAC" w:rsidP="00987235">
      <w:pPr>
        <w:ind w:left="1440"/>
        <w:rPr>
          <w:rFonts w:ascii="Times New Roman" w:hAnsi="Times New Roman" w:cs="Times New Roman"/>
        </w:rPr>
      </w:pPr>
      <w:r w:rsidRPr="00E5572E">
        <w:rPr>
          <w:rFonts w:ascii="Times New Roman" w:hAnsi="Times New Roman" w:cs="Times New Roman"/>
        </w:rPr>
        <w:t xml:space="preserve">The </w:t>
      </w:r>
      <w:r w:rsidR="009543FF">
        <w:rPr>
          <w:rFonts w:ascii="Times New Roman" w:hAnsi="Times New Roman" w:cs="Times New Roman"/>
        </w:rPr>
        <w:t xml:space="preserve">proposed </w:t>
      </w:r>
      <w:r w:rsidRPr="00E5572E">
        <w:rPr>
          <w:rFonts w:ascii="Times New Roman" w:hAnsi="Times New Roman" w:cs="Times New Roman"/>
        </w:rPr>
        <w:t xml:space="preserve">minor has the following learning outcomes: </w:t>
      </w:r>
    </w:p>
    <w:p w:rsidR="00347BB3" w:rsidRPr="00E5572E" w:rsidRDefault="00347BB3" w:rsidP="00987235">
      <w:pPr>
        <w:ind w:left="1440"/>
        <w:rPr>
          <w:rFonts w:ascii="Times New Roman" w:hAnsi="Times New Roman" w:cs="Times New Roman"/>
        </w:rPr>
      </w:pPr>
    </w:p>
    <w:p w:rsidR="001B7EAC" w:rsidRPr="00E5572E" w:rsidRDefault="001B7EAC" w:rsidP="00987235">
      <w:pPr>
        <w:ind w:left="1440"/>
        <w:rPr>
          <w:rFonts w:ascii="Times New Roman" w:hAnsi="Times New Roman" w:cs="Times New Roman"/>
        </w:rPr>
      </w:pPr>
      <w:r w:rsidRPr="00E5572E">
        <w:rPr>
          <w:rFonts w:ascii="Times New Roman" w:hAnsi="Times New Roman" w:cs="Times New Roman"/>
        </w:rPr>
        <w:t xml:space="preserve">1. Students will </w:t>
      </w:r>
      <w:r>
        <w:rPr>
          <w:rFonts w:ascii="Times New Roman" w:hAnsi="Times New Roman" w:cs="Times New Roman"/>
        </w:rPr>
        <w:t>demonstrate knowledge of East Asian</w:t>
      </w:r>
      <w:r w:rsidRPr="00E5572E">
        <w:rPr>
          <w:rFonts w:ascii="Times New Roman" w:hAnsi="Times New Roman" w:cs="Times New Roman"/>
        </w:rPr>
        <w:t xml:space="preserve"> history, culture, politics, and society.  </w:t>
      </w:r>
    </w:p>
    <w:p w:rsidR="001B7EAC" w:rsidRPr="00E5572E" w:rsidRDefault="001B7EAC" w:rsidP="00987235">
      <w:pPr>
        <w:ind w:left="1440"/>
        <w:rPr>
          <w:rFonts w:ascii="Times New Roman" w:hAnsi="Times New Roman" w:cs="Times New Roman"/>
        </w:rPr>
      </w:pPr>
      <w:r w:rsidRPr="00E5572E">
        <w:rPr>
          <w:rFonts w:ascii="Times New Roman" w:hAnsi="Times New Roman" w:cs="Times New Roman"/>
        </w:rPr>
        <w:t xml:space="preserve">2. Students are expected to demonstrate competency in </w:t>
      </w:r>
      <w:r>
        <w:rPr>
          <w:rFonts w:ascii="Times New Roman" w:hAnsi="Times New Roman" w:cs="Times New Roman"/>
        </w:rPr>
        <w:t>East Asian</w:t>
      </w:r>
      <w:r w:rsidRPr="00E5572E">
        <w:rPr>
          <w:rFonts w:ascii="Times New Roman" w:hAnsi="Times New Roman" w:cs="Times New Roman"/>
        </w:rPr>
        <w:t xml:space="preserve"> studies that spans more than one academic discipline. </w:t>
      </w:r>
    </w:p>
    <w:p w:rsidR="001B7EAC" w:rsidRPr="00E5572E" w:rsidRDefault="001B7EAC" w:rsidP="00987235">
      <w:pPr>
        <w:ind w:left="1440"/>
        <w:rPr>
          <w:rFonts w:ascii="Times New Roman" w:hAnsi="Times New Roman" w:cs="Times New Roman"/>
        </w:rPr>
      </w:pPr>
      <w:r>
        <w:rPr>
          <w:rFonts w:ascii="Times New Roman" w:hAnsi="Times New Roman" w:cs="Times New Roman"/>
        </w:rPr>
        <w:t>3</w:t>
      </w:r>
      <w:r w:rsidRPr="00E5572E">
        <w:rPr>
          <w:rFonts w:ascii="Times New Roman" w:hAnsi="Times New Roman" w:cs="Times New Roman"/>
        </w:rPr>
        <w:t xml:space="preserve">. Students will be able to apply one or more specific theoretical approaches and research methodologies to produce a written analysis of some aspect of </w:t>
      </w:r>
      <w:r>
        <w:rPr>
          <w:rFonts w:ascii="Times New Roman" w:hAnsi="Times New Roman" w:cs="Times New Roman"/>
        </w:rPr>
        <w:t xml:space="preserve">East Asian </w:t>
      </w:r>
      <w:r w:rsidRPr="00E5572E">
        <w:rPr>
          <w:rFonts w:ascii="Times New Roman" w:hAnsi="Times New Roman" w:cs="Times New Roman"/>
        </w:rPr>
        <w:t>culture or society.</w:t>
      </w:r>
    </w:p>
    <w:p w:rsidR="001B7EAC" w:rsidRDefault="001B7EAC" w:rsidP="00987235">
      <w:pPr>
        <w:tabs>
          <w:tab w:val="left" w:pos="720"/>
        </w:tabs>
        <w:ind w:left="1440"/>
        <w:rPr>
          <w:rFonts w:ascii="Times New Roman" w:hAnsi="Times New Roman" w:cs="Times New Roman"/>
        </w:rPr>
      </w:pPr>
      <w:r>
        <w:rPr>
          <w:rFonts w:ascii="Times New Roman" w:hAnsi="Times New Roman" w:cs="Times New Roman"/>
        </w:rPr>
        <w:t>4</w:t>
      </w:r>
      <w:r w:rsidRPr="00E5572E">
        <w:rPr>
          <w:rFonts w:ascii="Times New Roman" w:hAnsi="Times New Roman" w:cs="Times New Roman"/>
        </w:rPr>
        <w:t xml:space="preserve">. Students will develop the analytical, critical thinking, and research skills needed to make sense of </w:t>
      </w:r>
      <w:r>
        <w:rPr>
          <w:rFonts w:ascii="Times New Roman" w:hAnsi="Times New Roman" w:cs="Times New Roman"/>
        </w:rPr>
        <w:t>East Asia’s</w:t>
      </w:r>
      <w:r w:rsidRPr="00E5572E">
        <w:rPr>
          <w:rFonts w:ascii="Times New Roman" w:hAnsi="Times New Roman" w:cs="Times New Roman"/>
        </w:rPr>
        <w:t xml:space="preserve"> complex social reality.</w:t>
      </w:r>
    </w:p>
    <w:p w:rsidR="001B7EAC" w:rsidRPr="00757363" w:rsidRDefault="001B7EAC" w:rsidP="001B7EAC">
      <w:pPr>
        <w:tabs>
          <w:tab w:val="left" w:pos="1440"/>
        </w:tabs>
        <w:ind w:left="1440"/>
        <w:rPr>
          <w:rFonts w:ascii="Times New Roman" w:hAnsi="Times New Roman" w:cs="Times New Roman"/>
        </w:rPr>
      </w:pPr>
    </w:p>
    <w:p w:rsidR="001F21DC"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D</w:t>
      </w:r>
      <w:r w:rsidR="001F21DC" w:rsidRPr="00757363">
        <w:rPr>
          <w:rFonts w:ascii="Times New Roman" w:hAnsi="Times New Roman" w:cs="Times New Roman"/>
        </w:rPr>
        <w:t xml:space="preserve">ocumentation that program </w:t>
      </w:r>
      <w:r w:rsidR="008F6E74" w:rsidRPr="008F6E74">
        <w:rPr>
          <w:rFonts w:ascii="Times New Roman" w:hAnsi="Times New Roman" w:cs="Times New Roman"/>
        </w:rPr>
        <w:t>option/emphasis/concentration/minor</w:t>
      </w:r>
      <w:r w:rsidR="001F21DC" w:rsidRPr="008F6E74">
        <w:rPr>
          <w:rFonts w:ascii="Times New Roman" w:hAnsi="Times New Roman" w:cs="Times New Roman"/>
        </w:rPr>
        <w:t xml:space="preserve"> </w:t>
      </w:r>
      <w:r w:rsidR="001F21DC" w:rsidRPr="00757363">
        <w:rPr>
          <w:rFonts w:ascii="Times New Roman" w:hAnsi="Times New Roman" w:cs="Times New Roman"/>
        </w:rPr>
        <w:t>meets employer needs</w:t>
      </w:r>
    </w:p>
    <w:p w:rsidR="00667767" w:rsidRDefault="00667767" w:rsidP="00667767">
      <w:pPr>
        <w:tabs>
          <w:tab w:val="left" w:pos="1440"/>
        </w:tabs>
        <w:ind w:left="417"/>
        <w:rPr>
          <w:rFonts w:ascii="Times New Roman" w:hAnsi="Times New Roman" w:cs="Times New Roman"/>
        </w:rPr>
      </w:pPr>
    </w:p>
    <w:p w:rsidR="00667767" w:rsidRPr="0001634B" w:rsidRDefault="00667767" w:rsidP="00987235">
      <w:pPr>
        <w:ind w:left="1440"/>
        <w:rPr>
          <w:rFonts w:ascii="Times New Roman" w:hAnsi="Times New Roman" w:cs="Times New Roman"/>
        </w:rPr>
      </w:pPr>
      <w:r w:rsidRPr="0001634B">
        <w:rPr>
          <w:rFonts w:ascii="Times New Roman" w:hAnsi="Times New Roman" w:cs="Times New Roman"/>
        </w:rPr>
        <w:t xml:space="preserve">The </w:t>
      </w:r>
      <w:r>
        <w:rPr>
          <w:rFonts w:ascii="Times New Roman" w:hAnsi="Times New Roman" w:cs="Times New Roman"/>
        </w:rPr>
        <w:t xml:space="preserve">East Asian history and politics </w:t>
      </w:r>
      <w:r w:rsidRPr="0001634B">
        <w:rPr>
          <w:rFonts w:ascii="Times New Roman" w:hAnsi="Times New Roman" w:cs="Times New Roman"/>
        </w:rPr>
        <w:t xml:space="preserve">minor seeks to provide students with deep knowledge of the culture, history, and customs of the </w:t>
      </w:r>
      <w:r>
        <w:rPr>
          <w:rFonts w:ascii="Times New Roman" w:hAnsi="Times New Roman" w:cs="Times New Roman"/>
        </w:rPr>
        <w:t xml:space="preserve">East Asian </w:t>
      </w:r>
      <w:r w:rsidRPr="0001634B">
        <w:rPr>
          <w:rFonts w:ascii="Times New Roman" w:hAnsi="Times New Roman" w:cs="Times New Roman"/>
        </w:rPr>
        <w:t>region.  As such, it responds to growing demands</w:t>
      </w:r>
      <w:r>
        <w:rPr>
          <w:rFonts w:ascii="Times New Roman" w:hAnsi="Times New Roman" w:cs="Times New Roman"/>
        </w:rPr>
        <w:t xml:space="preserve"> both in the State and throughout the country</w:t>
      </w:r>
      <w:r w:rsidRPr="0001634B">
        <w:rPr>
          <w:rFonts w:ascii="Times New Roman" w:hAnsi="Times New Roman" w:cs="Times New Roman"/>
        </w:rPr>
        <w:t xml:space="preserve"> for individuals who both understand the </w:t>
      </w:r>
      <w:r>
        <w:rPr>
          <w:rFonts w:ascii="Times New Roman" w:hAnsi="Times New Roman" w:cs="Times New Roman"/>
        </w:rPr>
        <w:t xml:space="preserve">region </w:t>
      </w:r>
      <w:r w:rsidRPr="0001634B">
        <w:rPr>
          <w:rFonts w:ascii="Times New Roman" w:hAnsi="Times New Roman" w:cs="Times New Roman"/>
        </w:rPr>
        <w:t xml:space="preserve">and can effectively interact in business, governmental, </w:t>
      </w:r>
      <w:r>
        <w:rPr>
          <w:rFonts w:ascii="Times New Roman" w:hAnsi="Times New Roman" w:cs="Times New Roman"/>
        </w:rPr>
        <w:t>and other professional settings that require knowledge of the region.</w:t>
      </w:r>
    </w:p>
    <w:p w:rsidR="00667767" w:rsidRDefault="00667767" w:rsidP="00667767">
      <w:pPr>
        <w:tabs>
          <w:tab w:val="left" w:pos="1440"/>
        </w:tabs>
        <w:ind w:left="720"/>
      </w:pPr>
    </w:p>
    <w:p w:rsidR="00667767" w:rsidRDefault="009543FF" w:rsidP="00987235">
      <w:pPr>
        <w:ind w:left="1440" w:hanging="720"/>
        <w:rPr>
          <w:rFonts w:ascii="Times New Roman" w:hAnsi="Times New Roman" w:cs="Times New Roman"/>
        </w:rPr>
      </w:pPr>
      <w:r>
        <w:rPr>
          <w:rFonts w:ascii="Times New Roman" w:hAnsi="Times New Roman" w:cs="Times New Roman"/>
        </w:rPr>
        <w:tab/>
      </w:r>
      <w:r w:rsidR="00667767">
        <w:rPr>
          <w:rFonts w:ascii="Times New Roman" w:hAnsi="Times New Roman" w:cs="Times New Roman"/>
        </w:rPr>
        <w:t>Indeed, t</w:t>
      </w:r>
      <w:r w:rsidR="00667767" w:rsidRPr="0001634B">
        <w:rPr>
          <w:rFonts w:ascii="Times New Roman" w:hAnsi="Times New Roman" w:cs="Times New Roman"/>
        </w:rPr>
        <w:t xml:space="preserve">he State of Arkansas has witnessed growing economic ties with </w:t>
      </w:r>
      <w:r w:rsidR="00667767">
        <w:rPr>
          <w:rFonts w:ascii="Times New Roman" w:hAnsi="Times New Roman" w:cs="Times New Roman"/>
        </w:rPr>
        <w:t xml:space="preserve">major East Asian countries such as China and Japan in the past decades.  For example, </w:t>
      </w:r>
      <w:r w:rsidR="00E13312">
        <w:rPr>
          <w:rFonts w:ascii="Times New Roman" w:hAnsi="Times New Roman" w:cs="Times New Roman"/>
        </w:rPr>
        <w:t>six of Arkansas’ top 20 trading partners in 2014 are based in East Asia.  These six trading partners (i.e., China, Japan, Singapore, South Korea, Hong Kong and Taiwan) account for 21.47% of all exports from Arkansas.</w:t>
      </w:r>
      <w:r w:rsidR="00E13312">
        <w:rPr>
          <w:rStyle w:val="FootnoteReference"/>
          <w:rFonts w:ascii="Times New Roman" w:hAnsi="Times New Roman" w:cs="Times New Roman"/>
        </w:rPr>
        <w:footnoteReference w:id="1"/>
      </w:r>
      <w:r w:rsidR="00E13312">
        <w:rPr>
          <w:rFonts w:ascii="Times New Roman" w:hAnsi="Times New Roman" w:cs="Times New Roman"/>
        </w:rPr>
        <w:t xml:space="preserve">  In addition, b</w:t>
      </w:r>
      <w:r w:rsidR="00664776">
        <w:rPr>
          <w:rFonts w:ascii="Times New Roman" w:hAnsi="Times New Roman" w:cs="Times New Roman"/>
        </w:rPr>
        <w:t xml:space="preserve">etween </w:t>
      </w:r>
      <w:r w:rsidR="00664776">
        <w:rPr>
          <w:rFonts w:ascii="Times New Roman" w:hAnsi="Times New Roman" w:cs="Times New Roman"/>
        </w:rPr>
        <w:lastRenderedPageBreak/>
        <w:t>2006</w:t>
      </w:r>
      <w:r w:rsidR="00667767" w:rsidRPr="0001634B">
        <w:rPr>
          <w:rFonts w:ascii="Times New Roman" w:hAnsi="Times New Roman" w:cs="Times New Roman"/>
        </w:rPr>
        <w:t xml:space="preserve"> and 201</w:t>
      </w:r>
      <w:r w:rsidR="00664776">
        <w:rPr>
          <w:rFonts w:ascii="Times New Roman" w:hAnsi="Times New Roman" w:cs="Times New Roman"/>
        </w:rPr>
        <w:t>6</w:t>
      </w:r>
      <w:r w:rsidR="00667767" w:rsidRPr="0001634B">
        <w:rPr>
          <w:rFonts w:ascii="Times New Roman" w:hAnsi="Times New Roman" w:cs="Times New Roman"/>
        </w:rPr>
        <w:t>, Arkansas’ exports to China has increased by</w:t>
      </w:r>
      <w:r w:rsidR="00664776">
        <w:rPr>
          <w:rFonts w:ascii="Times New Roman" w:hAnsi="Times New Roman" w:cs="Times New Roman"/>
        </w:rPr>
        <w:t xml:space="preserve"> 89%</w:t>
      </w:r>
      <w:r w:rsidR="00667767" w:rsidRPr="0001634B">
        <w:rPr>
          <w:rFonts w:ascii="Times New Roman" w:hAnsi="Times New Roman" w:cs="Times New Roman"/>
        </w:rPr>
        <w:t>,</w:t>
      </w:r>
      <w:r w:rsidR="00667767">
        <w:rPr>
          <w:rFonts w:ascii="Times New Roman" w:hAnsi="Times New Roman" w:cs="Times New Roman"/>
        </w:rPr>
        <w:t xml:space="preserve"> </w:t>
      </w:r>
      <w:r w:rsidR="00667767" w:rsidRPr="0001634B">
        <w:rPr>
          <w:rFonts w:ascii="Times New Roman" w:hAnsi="Times New Roman" w:cs="Times New Roman"/>
        </w:rPr>
        <w:t xml:space="preserve">compared to </w:t>
      </w:r>
      <w:r w:rsidR="00664776">
        <w:rPr>
          <w:rFonts w:ascii="Times New Roman" w:hAnsi="Times New Roman" w:cs="Times New Roman"/>
        </w:rPr>
        <w:t>27</w:t>
      </w:r>
      <w:r w:rsidR="00667767" w:rsidRPr="0001634B">
        <w:rPr>
          <w:rFonts w:ascii="Times New Roman" w:hAnsi="Times New Roman" w:cs="Times New Roman"/>
        </w:rPr>
        <w:t>% in the growth of Arkansas’s exports to the rest of the world. In 201</w:t>
      </w:r>
      <w:r w:rsidR="00664776">
        <w:rPr>
          <w:rFonts w:ascii="Times New Roman" w:hAnsi="Times New Roman" w:cs="Times New Roman"/>
        </w:rPr>
        <w:t>4</w:t>
      </w:r>
      <w:r w:rsidR="00667767" w:rsidRPr="0001634B">
        <w:rPr>
          <w:rFonts w:ascii="Times New Roman" w:hAnsi="Times New Roman" w:cs="Times New Roman"/>
        </w:rPr>
        <w:t>, China was Arkansas’s second largest export market, absorbing about $1.</w:t>
      </w:r>
      <w:r w:rsidR="00664776">
        <w:rPr>
          <w:rFonts w:ascii="Times New Roman" w:hAnsi="Times New Roman" w:cs="Times New Roman"/>
        </w:rPr>
        <w:t>3</w:t>
      </w:r>
      <w:r w:rsidR="00667767" w:rsidRPr="0001634B">
        <w:rPr>
          <w:rFonts w:ascii="Times New Roman" w:hAnsi="Times New Roman" w:cs="Times New Roman"/>
        </w:rPr>
        <w:t xml:space="preserve"> billion of Arkansas’ total exports.</w:t>
      </w:r>
      <w:r w:rsidR="00664776">
        <w:rPr>
          <w:rFonts w:ascii="Times New Roman" w:hAnsi="Times New Roman" w:cs="Times New Roman"/>
        </w:rPr>
        <w:t xml:space="preserve"> Arkansas’ exports to China supported 6,100 American jobs in 2015.</w:t>
      </w:r>
      <w:r w:rsidR="00664776">
        <w:rPr>
          <w:rStyle w:val="FootnoteReference"/>
          <w:rFonts w:ascii="Times New Roman" w:hAnsi="Times New Roman" w:cs="Times New Roman"/>
        </w:rPr>
        <w:footnoteReference w:id="2"/>
      </w:r>
      <w:r w:rsidR="00664776">
        <w:rPr>
          <w:rFonts w:ascii="Times New Roman" w:hAnsi="Times New Roman" w:cs="Times New Roman"/>
        </w:rPr>
        <w:t xml:space="preserve"> </w:t>
      </w:r>
      <w:r w:rsidR="00667767" w:rsidRPr="0001634B">
        <w:rPr>
          <w:rFonts w:ascii="Times New Roman" w:hAnsi="Times New Roman" w:cs="Times New Roman"/>
        </w:rPr>
        <w:t xml:space="preserve">As a result, local businesses have started to develop substantial business ties with China.  Wal-Mart, whose headquarter is located just 20 miles from our campus, has increasingly sourced its products from China so that it contributes to about one percent of China’s gross national product (GDP) today. Another local Fortune 500 company, Tyson Foods, Inc. has been providing food to consumers in China since 1971.  Since 2001, the company has developed poultry operations in the country and has strengthened partnerships with local businesses and communities in an effort to expand the product lines it offers to Chinese </w:t>
      </w:r>
      <w:r w:rsidR="00667767">
        <w:rPr>
          <w:rFonts w:ascii="Times New Roman" w:hAnsi="Times New Roman" w:cs="Times New Roman"/>
        </w:rPr>
        <w:t xml:space="preserve">consumers.  Another major local business, J.B. Hunt, has also been expanding its container shipment from China.  In addition to rapidly growing trade relationships with China, the State has also witnessed growing Chinese investment in the recent years.  For example, in 2016, Sun Paper, a China-based company has made a $1 billion investment in a new bio-products paper plant in Arkedelphia, making it one of the largest private investments in the State’s history.  </w:t>
      </w:r>
    </w:p>
    <w:p w:rsidR="00E13312" w:rsidRDefault="00E13312" w:rsidP="00667767">
      <w:pPr>
        <w:tabs>
          <w:tab w:val="left" w:pos="90"/>
        </w:tabs>
        <w:ind w:left="720"/>
        <w:rPr>
          <w:rFonts w:ascii="Times New Roman" w:hAnsi="Times New Roman" w:cs="Times New Roman"/>
        </w:rPr>
      </w:pPr>
    </w:p>
    <w:p w:rsidR="00E13312" w:rsidRDefault="00E13312" w:rsidP="00987235">
      <w:pPr>
        <w:ind w:left="1440"/>
        <w:rPr>
          <w:rFonts w:ascii="Times New Roman" w:hAnsi="Times New Roman" w:cs="Times New Roman"/>
        </w:rPr>
      </w:pPr>
      <w:r>
        <w:rPr>
          <w:rFonts w:ascii="Times New Roman" w:hAnsi="Times New Roman" w:cs="Times New Roman"/>
        </w:rPr>
        <w:t xml:space="preserve">Other East Asian countries also have a significant presence in the Arkansas economy.  Currently there are 16 Japanese companies </w:t>
      </w:r>
      <w:r w:rsidR="00664776">
        <w:rPr>
          <w:rFonts w:ascii="Times New Roman" w:hAnsi="Times New Roman" w:cs="Times New Roman"/>
        </w:rPr>
        <w:t xml:space="preserve">with 19 locations in </w:t>
      </w:r>
      <w:r>
        <w:rPr>
          <w:rFonts w:ascii="Times New Roman" w:hAnsi="Times New Roman" w:cs="Times New Roman"/>
        </w:rPr>
        <w:t>State.  These c</w:t>
      </w:r>
      <w:r w:rsidR="00664776">
        <w:rPr>
          <w:rFonts w:ascii="Times New Roman" w:hAnsi="Times New Roman" w:cs="Times New Roman"/>
        </w:rPr>
        <w:t>ompanies, which focus on the production of heating and refrigeration equipment, steel and automotive parts, employ approximately 5,300 workers.  South Korea has two companies in Arkansas employing over 300 Arkansas workers.</w:t>
      </w:r>
      <w:r w:rsidR="00664776">
        <w:rPr>
          <w:rStyle w:val="FootnoteReference"/>
          <w:rFonts w:ascii="Times New Roman" w:hAnsi="Times New Roman" w:cs="Times New Roman"/>
        </w:rPr>
        <w:footnoteReference w:id="3"/>
      </w:r>
      <w:r w:rsidR="00664776">
        <w:rPr>
          <w:rFonts w:ascii="Times New Roman" w:hAnsi="Times New Roman" w:cs="Times New Roman"/>
        </w:rPr>
        <w:t xml:space="preserve">  </w:t>
      </w:r>
    </w:p>
    <w:p w:rsidR="00667767" w:rsidRDefault="00667767" w:rsidP="00667767">
      <w:pPr>
        <w:tabs>
          <w:tab w:val="left" w:pos="90"/>
        </w:tabs>
        <w:ind w:left="720"/>
        <w:rPr>
          <w:rFonts w:ascii="Times New Roman" w:hAnsi="Times New Roman" w:cs="Times New Roman"/>
        </w:rPr>
      </w:pPr>
    </w:p>
    <w:p w:rsidR="00667767" w:rsidRDefault="00667767" w:rsidP="00987235">
      <w:pPr>
        <w:ind w:left="1440"/>
        <w:rPr>
          <w:rFonts w:ascii="Times New Roman" w:hAnsi="Times New Roman" w:cs="Times New Roman"/>
        </w:rPr>
      </w:pPr>
      <w:r>
        <w:rPr>
          <w:rFonts w:ascii="Times New Roman" w:hAnsi="Times New Roman" w:cs="Times New Roman"/>
        </w:rPr>
        <w:t xml:space="preserve">More generally, as the United States’ economic ties with the East Asian region deepen, we will likely witness growing demand for professionals in a wide variety of fields with knowledge about East Asia’s historical, social, and cultural contexts.  The State’s rapidly expanding business ties with East Asian countries and the growing economic interdependence between the United States and the region are therefore likely to generate robust demands for program graduates both locally and nationally.  </w:t>
      </w:r>
      <w:r w:rsidRPr="00AF1FA3">
        <w:rPr>
          <w:rFonts w:ascii="Times New Roman" w:hAnsi="Times New Roman" w:cs="Times New Roman"/>
        </w:rPr>
        <w:t>Our graduates will be sought after not only by local businesses</w:t>
      </w:r>
      <w:r>
        <w:rPr>
          <w:rFonts w:ascii="Times New Roman" w:hAnsi="Times New Roman" w:cs="Times New Roman"/>
        </w:rPr>
        <w:t xml:space="preserve"> </w:t>
      </w:r>
      <w:r w:rsidRPr="00AF1FA3">
        <w:rPr>
          <w:rFonts w:ascii="Times New Roman" w:hAnsi="Times New Roman" w:cs="Times New Roman"/>
        </w:rPr>
        <w:t>with commercial interests in Asia, but also by social services, government, nonprofit</w:t>
      </w:r>
      <w:r>
        <w:rPr>
          <w:rFonts w:ascii="Times New Roman" w:hAnsi="Times New Roman" w:cs="Times New Roman"/>
        </w:rPr>
        <w:t xml:space="preserve"> </w:t>
      </w:r>
      <w:r w:rsidRPr="00AF1FA3">
        <w:rPr>
          <w:rFonts w:ascii="Times New Roman" w:hAnsi="Times New Roman" w:cs="Times New Roman"/>
        </w:rPr>
        <w:t xml:space="preserve">organizations, and local schools, etc. The </w:t>
      </w:r>
      <w:r>
        <w:rPr>
          <w:rFonts w:ascii="Times New Roman" w:hAnsi="Times New Roman" w:cs="Times New Roman"/>
        </w:rPr>
        <w:t xml:space="preserve">creation of this minor should therefore go a long way toward </w:t>
      </w:r>
      <w:r w:rsidRPr="00AF1FA3">
        <w:rPr>
          <w:rFonts w:ascii="Times New Roman" w:hAnsi="Times New Roman" w:cs="Times New Roman"/>
        </w:rPr>
        <w:t>servic</w:t>
      </w:r>
      <w:r>
        <w:rPr>
          <w:rFonts w:ascii="Times New Roman" w:hAnsi="Times New Roman" w:cs="Times New Roman"/>
        </w:rPr>
        <w:t>ing</w:t>
      </w:r>
      <w:r w:rsidRPr="00AF1FA3">
        <w:rPr>
          <w:rFonts w:ascii="Times New Roman" w:hAnsi="Times New Roman" w:cs="Times New Roman"/>
        </w:rPr>
        <w:t xml:space="preserve"> the need of local businesses</w:t>
      </w:r>
      <w:r>
        <w:rPr>
          <w:rFonts w:ascii="Times New Roman" w:hAnsi="Times New Roman" w:cs="Times New Roman"/>
        </w:rPr>
        <w:t xml:space="preserve"> </w:t>
      </w:r>
      <w:r w:rsidRPr="00AF1FA3">
        <w:rPr>
          <w:rFonts w:ascii="Times New Roman" w:hAnsi="Times New Roman" w:cs="Times New Roman"/>
        </w:rPr>
        <w:t xml:space="preserve">and organizations interested in expanding their ties with the </w:t>
      </w:r>
      <w:r>
        <w:rPr>
          <w:rFonts w:ascii="Times New Roman" w:hAnsi="Times New Roman" w:cs="Times New Roman"/>
        </w:rPr>
        <w:t xml:space="preserve">East Asian </w:t>
      </w:r>
      <w:r w:rsidRPr="00AF1FA3">
        <w:rPr>
          <w:rFonts w:ascii="Times New Roman" w:hAnsi="Times New Roman" w:cs="Times New Roman"/>
        </w:rPr>
        <w:t>region.</w:t>
      </w:r>
    </w:p>
    <w:p w:rsidR="00987235" w:rsidRDefault="00987235" w:rsidP="00987235">
      <w:pPr>
        <w:ind w:left="1440"/>
        <w:rPr>
          <w:rFonts w:ascii="Times New Roman" w:hAnsi="Times New Roman" w:cs="Times New Roman"/>
        </w:rPr>
      </w:pPr>
    </w:p>
    <w:p w:rsidR="00284BA9" w:rsidRDefault="00545DCB" w:rsidP="00987235">
      <w:pPr>
        <w:numPr>
          <w:ilvl w:val="1"/>
          <w:numId w:val="4"/>
        </w:numPr>
        <w:tabs>
          <w:tab w:val="clear" w:pos="1137"/>
        </w:tabs>
        <w:ind w:left="1440" w:hanging="720"/>
        <w:rPr>
          <w:rFonts w:ascii="Times New Roman" w:hAnsi="Times New Roman" w:cs="Times New Roman"/>
        </w:rPr>
      </w:pPr>
      <w:r w:rsidRPr="00757363">
        <w:rPr>
          <w:rFonts w:ascii="Times New Roman" w:hAnsi="Times New Roman" w:cs="Times New Roman"/>
        </w:rPr>
        <w:lastRenderedPageBreak/>
        <w:t>S</w:t>
      </w:r>
      <w:r w:rsidR="00284BA9" w:rsidRPr="00757363">
        <w:rPr>
          <w:rFonts w:ascii="Times New Roman" w:hAnsi="Times New Roman" w:cs="Times New Roman"/>
        </w:rPr>
        <w:t xml:space="preserve">tudent demand (projected enrollment) for program </w:t>
      </w:r>
      <w:r w:rsidR="008F6E74" w:rsidRPr="008F6E74">
        <w:rPr>
          <w:rFonts w:ascii="Times New Roman" w:hAnsi="Times New Roman" w:cs="Times New Roman"/>
        </w:rPr>
        <w:t>option/emphasis/</w:t>
      </w:r>
      <w:r w:rsidR="008F6E74">
        <w:rPr>
          <w:rFonts w:ascii="Times New Roman" w:hAnsi="Times New Roman" w:cs="Times New Roman"/>
        </w:rPr>
        <w:t xml:space="preserve"> </w:t>
      </w:r>
      <w:r w:rsidR="00987235">
        <w:rPr>
          <w:rFonts w:ascii="Times New Roman" w:hAnsi="Times New Roman" w:cs="Times New Roman"/>
        </w:rPr>
        <w:t xml:space="preserve"> </w:t>
      </w:r>
      <w:r w:rsidR="008F6E74" w:rsidRPr="008F6E74">
        <w:rPr>
          <w:rFonts w:ascii="Times New Roman" w:hAnsi="Times New Roman" w:cs="Times New Roman"/>
        </w:rPr>
        <w:t>concentration/minor</w:t>
      </w:r>
    </w:p>
    <w:p w:rsidR="00987235" w:rsidRPr="008F6E74" w:rsidRDefault="00987235" w:rsidP="00987235">
      <w:pPr>
        <w:tabs>
          <w:tab w:val="left" w:pos="1440"/>
        </w:tabs>
        <w:ind w:left="1440"/>
        <w:rPr>
          <w:rFonts w:ascii="Times New Roman" w:hAnsi="Times New Roman" w:cs="Times New Roman"/>
        </w:rPr>
      </w:pPr>
    </w:p>
    <w:p w:rsidR="00667767" w:rsidRDefault="00667767" w:rsidP="00667767">
      <w:pPr>
        <w:pStyle w:val="ListParagraph"/>
        <w:ind w:left="1440"/>
        <w:rPr>
          <w:rFonts w:ascii="Times New Roman" w:hAnsi="Times New Roman" w:cs="Times New Roman"/>
        </w:rPr>
      </w:pPr>
      <w:r>
        <w:rPr>
          <w:rFonts w:ascii="Times New Roman" w:hAnsi="Times New Roman" w:cs="Times New Roman"/>
        </w:rPr>
        <w:t xml:space="preserve">Projected student enrollment for the minor is 10-20 students a year </w:t>
      </w:r>
    </w:p>
    <w:p w:rsidR="00987235" w:rsidRDefault="00987235" w:rsidP="00667767">
      <w:pPr>
        <w:pStyle w:val="ListParagraph"/>
        <w:ind w:left="1440"/>
        <w:rPr>
          <w:rFonts w:ascii="Times New Roman" w:hAnsi="Times New Roman" w:cs="Times New Roman"/>
        </w:rPr>
      </w:pPr>
    </w:p>
    <w:p w:rsidR="001F21DC" w:rsidRPr="008F6E74" w:rsidRDefault="00545DCB" w:rsidP="008F6E74">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w:t>
      </w:r>
      <w:r w:rsidR="008F6E74" w:rsidRPr="008F6E74">
        <w:rPr>
          <w:rFonts w:ascii="Times New Roman" w:hAnsi="Times New Roman" w:cs="Times New Roman"/>
        </w:rPr>
        <w:t>option/emphasis/concentration/</w:t>
      </w:r>
      <w:r w:rsidR="008F6E74">
        <w:rPr>
          <w:rFonts w:ascii="Times New Roman" w:hAnsi="Times New Roman" w:cs="Times New Roman"/>
        </w:rPr>
        <w:t xml:space="preserve"> </w:t>
      </w:r>
      <w:r w:rsidR="008F6E74" w:rsidRPr="008F6E74">
        <w:rPr>
          <w:rFonts w:ascii="Times New Roman" w:hAnsi="Times New Roman" w:cs="Times New Roman"/>
        </w:rPr>
        <w:t>minor</w:t>
      </w:r>
      <w:r w:rsidR="00284BA9" w:rsidRPr="008F6E74">
        <w:rPr>
          <w:rFonts w:ascii="Times New Roman" w:hAnsi="Times New Roman" w:cs="Times New Roman"/>
        </w:rPr>
        <w:t xml:space="preserve"> </w:t>
      </w:r>
      <w:r w:rsidR="00284BA9" w:rsidRPr="00757363">
        <w:rPr>
          <w:rFonts w:ascii="Times New Roman" w:hAnsi="Times New Roman" w:cs="Times New Roman"/>
        </w:rPr>
        <w:t xml:space="preserve">and </w:t>
      </w:r>
      <w:r w:rsidRPr="00757363">
        <w:rPr>
          <w:rFonts w:ascii="Times New Roman" w:hAnsi="Times New Roman" w:cs="Times New Roman"/>
        </w:rPr>
        <w:t xml:space="preserve">the institution(s) </w:t>
      </w:r>
      <w:r w:rsidR="00284BA9" w:rsidRPr="00757363">
        <w:rPr>
          <w:rFonts w:ascii="Times New Roman" w:hAnsi="Times New Roman" w:cs="Times New Roman"/>
        </w:rPr>
        <w:t xml:space="preserve">used as a model to develop the proposed program </w:t>
      </w:r>
      <w:r w:rsidR="008F6E74" w:rsidRPr="008F6E74">
        <w:rPr>
          <w:rFonts w:ascii="Times New Roman" w:hAnsi="Times New Roman" w:cs="Times New Roman"/>
        </w:rPr>
        <w:t>option/emphasis/concentration/minor</w:t>
      </w:r>
      <w:r w:rsidR="008F6E74">
        <w:rPr>
          <w:rFonts w:ascii="Times New Roman" w:hAnsi="Times New Roman" w:cs="Times New Roman"/>
        </w:rPr>
        <w:t xml:space="preserve"> (if applicable)</w:t>
      </w:r>
    </w:p>
    <w:p w:rsidR="006D447A" w:rsidRDefault="006D447A" w:rsidP="006D447A">
      <w:pPr>
        <w:tabs>
          <w:tab w:val="left" w:pos="1440"/>
        </w:tabs>
        <w:rPr>
          <w:rFonts w:ascii="Times New Roman" w:hAnsi="Times New Roman" w:cs="Times New Roman"/>
        </w:rPr>
      </w:pPr>
    </w:p>
    <w:p w:rsidR="006D447A" w:rsidRDefault="006D447A" w:rsidP="00105F9C">
      <w:pPr>
        <w:ind w:left="1440"/>
        <w:rPr>
          <w:rFonts w:ascii="Times New Roman" w:hAnsi="Times New Roman" w:cs="Times New Roman"/>
        </w:rPr>
      </w:pPr>
      <w:r>
        <w:rPr>
          <w:rFonts w:ascii="Times New Roman" w:hAnsi="Times New Roman" w:cs="Times New Roman"/>
        </w:rPr>
        <w:t xml:space="preserve">We used the </w:t>
      </w:r>
      <w:r w:rsidR="00570DD2">
        <w:rPr>
          <w:rFonts w:ascii="Times New Roman" w:hAnsi="Times New Roman" w:cs="Times New Roman"/>
        </w:rPr>
        <w:t xml:space="preserve">East Asian history minor at the University of Maryland, Baltimore as a model </w:t>
      </w:r>
      <w:r>
        <w:rPr>
          <w:rFonts w:ascii="Times New Roman" w:hAnsi="Times New Roman" w:cs="Times New Roman"/>
        </w:rPr>
        <w:t xml:space="preserve">in developing the proposed program option.  The </w:t>
      </w:r>
      <w:r w:rsidR="00570DD2">
        <w:rPr>
          <w:rFonts w:ascii="Times New Roman" w:hAnsi="Times New Roman" w:cs="Times New Roman"/>
        </w:rPr>
        <w:t xml:space="preserve">East Asian history minor at the University of Maryland, Baltimore “gives concrete recognition to students who have achieved a broad understanding of East Asia through the completion of the required program.  It will provide excellent preparation for students pursuing careers in international affairs, education, journalism, business and law.” </w:t>
      </w:r>
      <w:r>
        <w:rPr>
          <w:rFonts w:ascii="Times New Roman" w:hAnsi="Times New Roman" w:cs="Times New Roman"/>
        </w:rPr>
        <w:t>Specifically, the program require</w:t>
      </w:r>
      <w:r w:rsidR="00570DD2">
        <w:rPr>
          <w:rFonts w:ascii="Times New Roman" w:hAnsi="Times New Roman" w:cs="Times New Roman"/>
        </w:rPr>
        <w:t xml:space="preserve">s students to complete 6 hours of required courses and </w:t>
      </w:r>
      <w:r w:rsidR="00C87121">
        <w:rPr>
          <w:rFonts w:ascii="Times New Roman" w:hAnsi="Times New Roman" w:cs="Times New Roman"/>
        </w:rPr>
        <w:t xml:space="preserve">12 </w:t>
      </w:r>
      <w:r w:rsidR="00570DD2">
        <w:rPr>
          <w:rFonts w:ascii="Times New Roman" w:hAnsi="Times New Roman" w:cs="Times New Roman"/>
        </w:rPr>
        <w:t>hours of electiv</w:t>
      </w:r>
      <w:r w:rsidR="00C87121">
        <w:rPr>
          <w:rFonts w:ascii="Times New Roman" w:hAnsi="Times New Roman" w:cs="Times New Roman"/>
        </w:rPr>
        <w:t>es related to China and Japan.</w:t>
      </w:r>
      <w:r>
        <w:rPr>
          <w:rStyle w:val="FootnoteReference"/>
          <w:rFonts w:ascii="Times New Roman" w:hAnsi="Times New Roman" w:cs="Times New Roman"/>
        </w:rPr>
        <w:footnoteReference w:id="4"/>
      </w:r>
      <w:r>
        <w:rPr>
          <w:rFonts w:ascii="Times New Roman" w:hAnsi="Times New Roman" w:cs="Times New Roman"/>
        </w:rPr>
        <w:t xml:space="preserve">  </w:t>
      </w:r>
    </w:p>
    <w:p w:rsidR="006D447A" w:rsidRDefault="00C95F62" w:rsidP="00105F9C">
      <w:pPr>
        <w:pStyle w:val="NormalWeb"/>
        <w:shd w:val="clear" w:color="auto" w:fill="FFFFFF"/>
        <w:ind w:left="1440"/>
      </w:pPr>
      <w:r>
        <w:t>The East Asian Studies minors at Stanford University and Cornell University are also similar to our proposed program option.  The East Asian Studies minor at Cornell University requires students to complete five courses with a minimum of 18 credits, including at least one East Asian intro courses, while the minor at Stanford University is designed to provide students with a broad background in East Asian culture as a whole, while allowing them to focus on a geographical or temporal aspect of East Asia.  The program requires six courses and a minimum of 20 units.</w:t>
      </w:r>
      <w:r w:rsidR="006D447A">
        <w:rPr>
          <w:rStyle w:val="FootnoteReference"/>
        </w:rPr>
        <w:footnoteReference w:id="5"/>
      </w:r>
      <w:r w:rsidR="006D447A">
        <w:t xml:space="preserve">  Our proposed minor is similar to the above programs </w:t>
      </w:r>
      <w:r w:rsidR="009543FF">
        <w:t xml:space="preserve">in terms of both structure and requirements.  </w:t>
      </w:r>
    </w:p>
    <w:p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105F9C">
        <w:rPr>
          <w:rFonts w:ascii="Times New Roman" w:hAnsi="Times New Roman" w:cs="Times New Roman"/>
          <w:b w:val="0"/>
          <w:bCs w:val="0"/>
          <w:sz w:val="24"/>
        </w:rPr>
        <w:t xml:space="preserve">  </w:t>
      </w:r>
      <w:r w:rsidR="00144435">
        <w:rPr>
          <w:rFonts w:ascii="Times New Roman" w:hAnsi="Times New Roman" w:cs="Times New Roman"/>
          <w:b w:val="0"/>
          <w:bCs w:val="0"/>
          <w:sz w:val="24"/>
        </w:rPr>
        <w:t>November 14, 2018</w:t>
      </w:r>
    </w:p>
    <w:p w:rsidR="002D47C9" w:rsidRPr="00757363" w:rsidRDefault="002D47C9" w:rsidP="00E840D2">
      <w:pPr>
        <w:tabs>
          <w:tab w:val="num" w:pos="720"/>
        </w:tabs>
        <w:ind w:left="720" w:hanging="720"/>
        <w:rPr>
          <w:rFonts w:ascii="Times New Roman" w:hAnsi="Times New Roman" w:cs="Times New Roman"/>
        </w:rPr>
      </w:pPr>
    </w:p>
    <w:p w:rsidR="00304DB8" w:rsidRPr="00757363" w:rsidRDefault="00304DB8"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008F6E74">
        <w:rPr>
          <w:rFonts w:ascii="Times New Roman" w:hAnsi="Times New Roman" w:cs="Times New Roman"/>
        </w:rPr>
        <w:t>/minor</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1B7EAC">
        <w:rPr>
          <w:rFonts w:ascii="Times New Roman" w:hAnsi="Times New Roman" w:cs="Times New Roman"/>
        </w:rPr>
        <w:t xml:space="preserve"> No.</w:t>
      </w:r>
    </w:p>
    <w:p w:rsidR="00304DB8" w:rsidRPr="00757363" w:rsidRDefault="00304DB8" w:rsidP="00E840D2">
      <w:pPr>
        <w:tabs>
          <w:tab w:val="left" w:pos="342"/>
          <w:tab w:val="num" w:pos="720"/>
        </w:tabs>
        <w:ind w:left="720" w:hanging="720"/>
        <w:rPr>
          <w:rFonts w:ascii="Times New Roman" w:hAnsi="Times New Roman" w:cs="Times New Roman"/>
        </w:rPr>
      </w:pPr>
    </w:p>
    <w:p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r w:rsidR="001B7EAC">
        <w:rPr>
          <w:rFonts w:ascii="Times New Roman" w:hAnsi="Times New Roman" w:cs="Times New Roman"/>
        </w:rPr>
        <w:t>N/A</w:t>
      </w:r>
    </w:p>
    <w:p w:rsidR="00304DB8" w:rsidRPr="00757363" w:rsidRDefault="00304DB8" w:rsidP="00E840D2">
      <w:pPr>
        <w:tabs>
          <w:tab w:val="left" w:pos="342"/>
          <w:tab w:val="num" w:pos="720"/>
        </w:tabs>
        <w:ind w:left="720" w:hanging="720"/>
        <w:rPr>
          <w:rFonts w:ascii="Times New Roman" w:hAnsi="Times New Roman" w:cs="Times New Roman"/>
        </w:rPr>
      </w:pPr>
    </w:p>
    <w:p w:rsidR="00304DB8"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 of funds, and how funds will be used.</w:t>
      </w:r>
      <w:r w:rsidR="001B7EAC">
        <w:rPr>
          <w:rFonts w:ascii="Times New Roman" w:hAnsi="Times New Roman" w:cs="Times New Roman"/>
        </w:rPr>
        <w:t xml:space="preserve"> </w:t>
      </w:r>
    </w:p>
    <w:p w:rsidR="001B7EAC" w:rsidRDefault="001B7EAC" w:rsidP="001B7EAC">
      <w:pPr>
        <w:pStyle w:val="ListParagraph"/>
        <w:rPr>
          <w:rFonts w:ascii="Times New Roman" w:hAnsi="Times New Roman" w:cs="Times New Roman"/>
        </w:rPr>
      </w:pPr>
    </w:p>
    <w:p w:rsidR="001B7EAC" w:rsidRPr="00757363" w:rsidRDefault="001B7EAC" w:rsidP="001B7EAC">
      <w:pPr>
        <w:tabs>
          <w:tab w:val="left" w:pos="342"/>
        </w:tabs>
        <w:ind w:left="720"/>
        <w:rPr>
          <w:rFonts w:ascii="Times New Roman" w:hAnsi="Times New Roman" w:cs="Times New Roman"/>
        </w:rPr>
      </w:pPr>
      <w:r>
        <w:rPr>
          <w:rFonts w:ascii="Times New Roman" w:hAnsi="Times New Roman" w:cs="Times New Roman"/>
        </w:rPr>
        <w:t>No additional costs will be required for program implementation.</w:t>
      </w:r>
    </w:p>
    <w:p w:rsidR="00197C36" w:rsidRPr="00757363" w:rsidRDefault="00197C36" w:rsidP="00E840D2">
      <w:pPr>
        <w:tabs>
          <w:tab w:val="num" w:pos="720"/>
        </w:tabs>
        <w:ind w:left="720" w:hanging="720"/>
        <w:rPr>
          <w:rFonts w:ascii="Times New Roman" w:hAnsi="Times New Roman" w:cs="Times New Roman"/>
        </w:rPr>
      </w:pPr>
    </w:p>
    <w:p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lastRenderedPageBreak/>
        <w:t>Provide additional program information if requested by ADHE staff.</w:t>
      </w:r>
      <w:r w:rsidR="00C535DE">
        <w:rPr>
          <w:rFonts w:ascii="Times New Roman" w:hAnsi="Times New Roman" w:cs="Times New Roman"/>
        </w:rPr>
        <w:br/>
      </w:r>
    </w:p>
    <w:p w:rsidR="007E765A" w:rsidRPr="00757363" w:rsidRDefault="007E765A" w:rsidP="00197C36">
      <w:pPr>
        <w:tabs>
          <w:tab w:val="left" w:pos="342"/>
        </w:tabs>
        <w:ind w:left="417"/>
        <w:rPr>
          <w:rFonts w:ascii="Times New Roman" w:hAnsi="Times New Roman" w:cs="Times New Roman"/>
        </w:rPr>
      </w:pPr>
    </w:p>
    <w:p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105F9C">
        <w:rPr>
          <w:rFonts w:ascii="Times New Roman" w:hAnsi="Times New Roman" w:cs="Times New Roman"/>
        </w:rPr>
        <w:t xml:space="preserve">  </w:t>
      </w:r>
      <w:r w:rsidR="00144435" w:rsidRPr="00144435">
        <w:rPr>
          <w:rFonts w:ascii="Times New Roman" w:hAnsi="Times New Roman" w:cs="Times New Roman"/>
        </w:rPr>
        <w:t xml:space="preserve">January </w:t>
      </w:r>
      <w:r w:rsidR="00144435">
        <w:rPr>
          <w:rFonts w:ascii="Times New Roman" w:hAnsi="Times New Roman" w:cs="Times New Roman"/>
        </w:rPr>
        <w:t>21</w:t>
      </w:r>
      <w:r w:rsidR="00144435" w:rsidRPr="00144435">
        <w:rPr>
          <w:rFonts w:ascii="Times New Roman" w:hAnsi="Times New Roman" w:cs="Times New Roman"/>
        </w:rPr>
        <w:t>, 2019</w:t>
      </w:r>
    </w:p>
    <w:p w:rsidR="00757363" w:rsidRPr="00757363" w:rsidRDefault="00757363" w:rsidP="009E5048">
      <w:pPr>
        <w:tabs>
          <w:tab w:val="left" w:pos="456"/>
        </w:tabs>
        <w:rPr>
          <w:rFonts w:ascii="Times New Roman" w:hAnsi="Times New Roman" w:cs="Times New Roman"/>
        </w:rPr>
      </w:pPr>
    </w:p>
    <w:p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105F9C">
        <w:rPr>
          <w:rFonts w:ascii="Times New Roman" w:hAnsi="Times New Roman" w:cs="Times New Roman"/>
        </w:rPr>
        <w:t xml:space="preserve">  </w:t>
      </w:r>
      <w:r w:rsidR="00144435">
        <w:rPr>
          <w:rFonts w:ascii="Times New Roman" w:hAnsi="Times New Roman" w:cs="Times New Roman"/>
        </w:rPr>
        <w:t>March 28, 2019</w:t>
      </w:r>
    </w:p>
    <w:p w:rsidR="00757363" w:rsidRPr="00757363" w:rsidRDefault="00757363">
      <w:pPr>
        <w:tabs>
          <w:tab w:val="left" w:pos="456"/>
        </w:tabs>
        <w:rPr>
          <w:rFonts w:ascii="Times New Roman" w:hAnsi="Times New Roman" w:cs="Times New Roman"/>
        </w:rPr>
      </w:pPr>
    </w:p>
    <w:p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105F9C">
        <w:rPr>
          <w:rFonts w:ascii="Times New Roman" w:hAnsi="Times New Roman" w:cs="Times New Roman"/>
          <w:b w:val="0"/>
          <w:bCs w:val="0"/>
          <w:i w:val="0"/>
          <w:iCs w:val="0"/>
        </w:rPr>
        <w:t>: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105F9C">
        <w:rPr>
          <w:rFonts w:ascii="Times New Roman" w:hAnsi="Times New Roman" w:cs="Times New Roman"/>
          <w:b w:val="0"/>
          <w:bCs w:val="0"/>
          <w:i w:val="0"/>
          <w:iCs w:val="0"/>
        </w:rPr>
        <w:t xml:space="preserve">  </w:t>
      </w:r>
      <w:r w:rsidR="00144435">
        <w:rPr>
          <w:rFonts w:ascii="Times New Roman" w:hAnsi="Times New Roman" w:cs="Times New Roman"/>
          <w:b w:val="0"/>
          <w:bCs w:val="0"/>
          <w:i w:val="0"/>
          <w:iCs w:val="0"/>
        </w:rPr>
        <w:t>January 10, 2019</w:t>
      </w:r>
    </w:p>
    <w:p w:rsidR="00141D1D" w:rsidRPr="00757363" w:rsidRDefault="00141D1D" w:rsidP="00DD2096">
      <w:pPr>
        <w:pStyle w:val="Subtitle"/>
        <w:jc w:val="left"/>
        <w:rPr>
          <w:rFonts w:ascii="Times New Roman" w:hAnsi="Times New Roman" w:cs="Times New Roman"/>
        </w:rPr>
      </w:pPr>
    </w:p>
    <w:sectPr w:rsidR="00141D1D" w:rsidRPr="00757363" w:rsidSect="00987235">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FD" w:rsidRDefault="00427EFD">
      <w:r>
        <w:separator/>
      </w:r>
    </w:p>
  </w:endnote>
  <w:endnote w:type="continuationSeparator" w:id="0">
    <w:p w:rsidR="00427EFD" w:rsidRDefault="0042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FD" w:rsidRDefault="00427EFD">
      <w:r>
        <w:separator/>
      </w:r>
    </w:p>
  </w:footnote>
  <w:footnote w:type="continuationSeparator" w:id="0">
    <w:p w:rsidR="00427EFD" w:rsidRDefault="00427EFD">
      <w:r>
        <w:continuationSeparator/>
      </w:r>
    </w:p>
  </w:footnote>
  <w:footnote w:id="1">
    <w:p w:rsidR="00E13312" w:rsidRPr="00E13312" w:rsidRDefault="00E13312">
      <w:pPr>
        <w:pStyle w:val="FootnoteText"/>
        <w:rPr>
          <w:rFonts w:ascii="Times New Roman" w:hAnsi="Times New Roman" w:cs="Times New Roman"/>
        </w:rPr>
      </w:pPr>
      <w:r>
        <w:rPr>
          <w:rStyle w:val="FootnoteReference"/>
        </w:rPr>
        <w:footnoteRef/>
      </w:r>
      <w:r>
        <w:t xml:space="preserve"> </w:t>
      </w:r>
      <w:r w:rsidRPr="00E13312">
        <w:rPr>
          <w:rFonts w:ascii="Times New Roman" w:hAnsi="Times New Roman" w:cs="Times New Roman"/>
        </w:rPr>
        <w:t xml:space="preserve">Arkansas Economic Development Commission, </w:t>
      </w:r>
      <w:r w:rsidRPr="00E13312">
        <w:rPr>
          <w:rFonts w:ascii="Times New Roman" w:hAnsi="Times New Roman" w:cs="Times New Roman"/>
          <w:i/>
        </w:rPr>
        <w:t>Arkansas International Business Report 2015</w:t>
      </w:r>
      <w:r w:rsidRPr="00E13312">
        <w:rPr>
          <w:rFonts w:ascii="Times New Roman" w:hAnsi="Times New Roman" w:cs="Times New Roman"/>
        </w:rPr>
        <w:t xml:space="preserve">. </w:t>
      </w:r>
    </w:p>
  </w:footnote>
  <w:footnote w:id="2">
    <w:p w:rsidR="00664776" w:rsidRDefault="00664776">
      <w:pPr>
        <w:pStyle w:val="FootnoteText"/>
      </w:pPr>
      <w:r>
        <w:rPr>
          <w:rStyle w:val="FootnoteReference"/>
        </w:rPr>
        <w:footnoteRef/>
      </w:r>
      <w:r>
        <w:t xml:space="preserve"> </w:t>
      </w:r>
      <w:r w:rsidRPr="00664776">
        <w:rPr>
          <w:rFonts w:ascii="Times New Roman" w:hAnsi="Times New Roman" w:cs="Times New Roman"/>
        </w:rPr>
        <w:t>The U.S.-China Business Council, “Arkansas’ Exports to China,” 2017.</w:t>
      </w:r>
      <w:r>
        <w:rPr>
          <w:rFonts w:ascii="Times New Roman" w:hAnsi="Times New Roman" w:cs="Times New Roman"/>
        </w:rPr>
        <w:t xml:space="preserve">  Available at </w:t>
      </w:r>
      <w:hyperlink r:id="rId1" w:history="1">
        <w:r w:rsidRPr="00664B2C">
          <w:rPr>
            <w:rStyle w:val="Hyperlink"/>
            <w:rFonts w:ascii="Times New Roman" w:hAnsi="Times New Roman" w:cs="Times New Roman"/>
          </w:rPr>
          <w:t>https://www.uschina.org/sites/default/files/uscbc_arkansas_state_report_2017.pdf</w:t>
        </w:r>
      </w:hyperlink>
      <w:r w:rsidR="0067690F">
        <w:rPr>
          <w:rFonts w:ascii="Times New Roman" w:hAnsi="Times New Roman" w:cs="Times New Roman"/>
        </w:rPr>
        <w:t xml:space="preserve">; Business Roundtable, “How Arkansas’ Economy Benefits from International Trade and Investment.” Available at </w:t>
      </w:r>
      <w:hyperlink r:id="rId2" w:history="1">
        <w:r w:rsidR="0067690F" w:rsidRPr="00664B2C">
          <w:rPr>
            <w:rStyle w:val="Hyperlink"/>
            <w:rFonts w:ascii="Times New Roman" w:hAnsi="Times New Roman" w:cs="Times New Roman"/>
          </w:rPr>
          <w:t>https://arwtc.org/wp-content/uploads/2017/02/BRT_TRADE_2015_Arkansas.pdf</w:t>
        </w:r>
      </w:hyperlink>
      <w:r w:rsidR="0067690F">
        <w:rPr>
          <w:rFonts w:ascii="Times New Roman" w:hAnsi="Times New Roman" w:cs="Times New Roman"/>
        </w:rPr>
        <w:t>.</w:t>
      </w:r>
    </w:p>
  </w:footnote>
  <w:footnote w:id="3">
    <w:p w:rsidR="00664776" w:rsidRDefault="00664776">
      <w:pPr>
        <w:pStyle w:val="FootnoteText"/>
      </w:pPr>
      <w:r>
        <w:rPr>
          <w:rStyle w:val="FootnoteReference"/>
        </w:rPr>
        <w:footnoteRef/>
      </w:r>
      <w:r>
        <w:t xml:space="preserve"> </w:t>
      </w:r>
      <w:r w:rsidRPr="00E13312">
        <w:rPr>
          <w:rFonts w:ascii="Times New Roman" w:hAnsi="Times New Roman" w:cs="Times New Roman"/>
        </w:rPr>
        <w:t xml:space="preserve">Arkansas Economic Development Commission, </w:t>
      </w:r>
      <w:r w:rsidRPr="00E13312">
        <w:rPr>
          <w:rFonts w:ascii="Times New Roman" w:hAnsi="Times New Roman" w:cs="Times New Roman"/>
          <w:i/>
        </w:rPr>
        <w:t>Arkansas International Business Report 2015</w:t>
      </w:r>
      <w:r w:rsidRPr="00E13312">
        <w:rPr>
          <w:rFonts w:ascii="Times New Roman" w:hAnsi="Times New Roman" w:cs="Times New Roman"/>
        </w:rPr>
        <w:t>.</w:t>
      </w:r>
    </w:p>
  </w:footnote>
  <w:footnote w:id="4">
    <w:p w:rsidR="006D447A" w:rsidRDefault="006D447A" w:rsidP="006D447A">
      <w:pPr>
        <w:pStyle w:val="FootnoteText"/>
        <w:rPr>
          <w:rFonts w:ascii="Times New Roman" w:hAnsi="Times New Roman" w:cs="Times New Roman"/>
        </w:rPr>
      </w:pPr>
      <w:r w:rsidRPr="008253DB">
        <w:rPr>
          <w:rStyle w:val="FootnoteReference"/>
          <w:rFonts w:ascii="Times New Roman" w:hAnsi="Times New Roman" w:cs="Times New Roman"/>
        </w:rPr>
        <w:footnoteRef/>
      </w:r>
      <w:r w:rsidRPr="008253DB">
        <w:rPr>
          <w:rFonts w:ascii="Times New Roman" w:hAnsi="Times New Roman" w:cs="Times New Roman"/>
        </w:rPr>
        <w:t xml:space="preserve"> Fo</w:t>
      </w:r>
      <w:r>
        <w:rPr>
          <w:rFonts w:ascii="Times New Roman" w:hAnsi="Times New Roman" w:cs="Times New Roman"/>
        </w:rPr>
        <w:t xml:space="preserve">r </w:t>
      </w:r>
      <w:r w:rsidRPr="008253DB">
        <w:rPr>
          <w:rFonts w:ascii="Times New Roman" w:hAnsi="Times New Roman" w:cs="Times New Roman"/>
        </w:rPr>
        <w:t xml:space="preserve">detailed requirements for the </w:t>
      </w:r>
      <w:r w:rsidR="00C87121">
        <w:rPr>
          <w:rFonts w:ascii="Times New Roman" w:hAnsi="Times New Roman" w:cs="Times New Roman"/>
        </w:rPr>
        <w:t xml:space="preserve">East Asian history minor at the University of Maryland, Baltimore, </w:t>
      </w:r>
      <w:r w:rsidRPr="008253DB">
        <w:rPr>
          <w:rFonts w:ascii="Times New Roman" w:hAnsi="Times New Roman" w:cs="Times New Roman"/>
        </w:rPr>
        <w:t xml:space="preserve">see </w:t>
      </w:r>
    </w:p>
    <w:p w:rsidR="00C95F62" w:rsidRPr="008253DB" w:rsidRDefault="007F19B0" w:rsidP="006D447A">
      <w:pPr>
        <w:pStyle w:val="FootnoteText"/>
        <w:rPr>
          <w:rFonts w:ascii="Times New Roman" w:hAnsi="Times New Roman" w:cs="Times New Roman"/>
        </w:rPr>
      </w:pPr>
      <w:hyperlink r:id="rId3" w:history="1">
        <w:r w:rsidR="00C95F62" w:rsidRPr="00664B2C">
          <w:rPr>
            <w:rStyle w:val="Hyperlink"/>
            <w:rFonts w:ascii="Times New Roman" w:hAnsi="Times New Roman" w:cs="Times New Roman"/>
          </w:rPr>
          <w:t>http://catalog.umbc.edu/preview_program.php?catoid=15&amp;poid=2722</w:t>
        </w:r>
      </w:hyperlink>
      <w:r w:rsidR="00C87121">
        <w:rPr>
          <w:rFonts w:ascii="Times New Roman" w:hAnsi="Times New Roman" w:cs="Times New Roman"/>
        </w:rPr>
        <w:t>.</w:t>
      </w:r>
    </w:p>
  </w:footnote>
  <w:footnote w:id="5">
    <w:p w:rsidR="006D447A" w:rsidRDefault="006D447A" w:rsidP="006D447A">
      <w:pPr>
        <w:pStyle w:val="FootnoteText"/>
        <w:rPr>
          <w:rFonts w:ascii="Times New Roman" w:hAnsi="Times New Roman" w:cs="Times New Roman"/>
        </w:rPr>
      </w:pPr>
      <w:r>
        <w:rPr>
          <w:rStyle w:val="FootnoteReference"/>
        </w:rPr>
        <w:footnoteRef/>
      </w:r>
      <w:r>
        <w:t xml:space="preserve"> </w:t>
      </w:r>
      <w:r w:rsidRPr="008253DB">
        <w:rPr>
          <w:rFonts w:ascii="Times New Roman" w:hAnsi="Times New Roman" w:cs="Times New Roman"/>
        </w:rPr>
        <w:t>Fo</w:t>
      </w:r>
      <w:r>
        <w:rPr>
          <w:rFonts w:ascii="Times New Roman" w:hAnsi="Times New Roman" w:cs="Times New Roman"/>
        </w:rPr>
        <w:t xml:space="preserve">r </w:t>
      </w:r>
      <w:r w:rsidRPr="008253DB">
        <w:rPr>
          <w:rFonts w:ascii="Times New Roman" w:hAnsi="Times New Roman" w:cs="Times New Roman"/>
        </w:rPr>
        <w:t>detailed requirements for the</w:t>
      </w:r>
      <w:r w:rsidR="00C95F62">
        <w:rPr>
          <w:rFonts w:ascii="Times New Roman" w:hAnsi="Times New Roman" w:cs="Times New Roman"/>
        </w:rPr>
        <w:t xml:space="preserve"> East Asian Studies minors at Cornell University and at Stanford University, see,</w:t>
      </w:r>
      <w:r w:rsidRPr="008253DB">
        <w:rPr>
          <w:rFonts w:ascii="Times New Roman" w:hAnsi="Times New Roman" w:cs="Times New Roman"/>
        </w:rPr>
        <w:t xml:space="preserve"> </w:t>
      </w:r>
      <w:hyperlink r:id="rId4" w:history="1">
        <w:r w:rsidR="00C95F62" w:rsidRPr="00664B2C">
          <w:rPr>
            <w:rStyle w:val="Hyperlink"/>
            <w:rFonts w:ascii="Times New Roman" w:hAnsi="Times New Roman" w:cs="Times New Roman"/>
          </w:rPr>
          <w:t>http://asianstudies.cornell.edu/minors</w:t>
        </w:r>
      </w:hyperlink>
      <w:r w:rsidR="00C95F62">
        <w:rPr>
          <w:rFonts w:ascii="Times New Roman" w:hAnsi="Times New Roman" w:cs="Times New Roman"/>
        </w:rPr>
        <w:t xml:space="preserve"> and </w:t>
      </w:r>
      <w:hyperlink r:id="rId5" w:history="1">
        <w:r w:rsidR="00C95F62" w:rsidRPr="00664B2C">
          <w:rPr>
            <w:rStyle w:val="Hyperlink"/>
            <w:rFonts w:ascii="Times New Roman" w:hAnsi="Times New Roman" w:cs="Times New Roman"/>
          </w:rPr>
          <w:t>https://ealc.stanford.edu/undergraduate-program/minor-requirements</w:t>
        </w:r>
      </w:hyperlink>
      <w:r w:rsidR="00C95F62">
        <w:rPr>
          <w:rFonts w:ascii="Times New Roman" w:hAnsi="Times New Roman" w:cs="Times New Roman"/>
        </w:rPr>
        <w:t>.</w:t>
      </w:r>
    </w:p>
    <w:p w:rsidR="00C95F62" w:rsidRPr="00EB150B" w:rsidRDefault="00C95F62" w:rsidP="006D447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0ED9"/>
    <w:multiLevelType w:val="hybridMultilevel"/>
    <w:tmpl w:val="7EA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ADD67EF"/>
    <w:multiLevelType w:val="multilevel"/>
    <w:tmpl w:val="F342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C2F07"/>
    <w:multiLevelType w:val="hybridMultilevel"/>
    <w:tmpl w:val="2DDE09F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95481"/>
    <w:multiLevelType w:val="hybridMultilevel"/>
    <w:tmpl w:val="43DCD2A4"/>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3"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F8822D9"/>
    <w:multiLevelType w:val="hybridMultilevel"/>
    <w:tmpl w:val="A03A837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704E21A4"/>
    <w:multiLevelType w:val="hybridMultilevel"/>
    <w:tmpl w:val="186C2F6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D596D"/>
    <w:multiLevelType w:val="singleLevel"/>
    <w:tmpl w:val="0409000F"/>
    <w:lvl w:ilvl="0">
      <w:start w:val="1"/>
      <w:numFmt w:val="decimal"/>
      <w:lvlText w:val="%1."/>
      <w:lvlJc w:val="left"/>
      <w:pPr>
        <w:ind w:left="720" w:hanging="360"/>
      </w:pPr>
    </w:lvl>
  </w:abstractNum>
  <w:num w:numId="1">
    <w:abstractNumId w:val="20"/>
  </w:num>
  <w:num w:numId="2">
    <w:abstractNumId w:val="24"/>
  </w:num>
  <w:num w:numId="3">
    <w:abstractNumId w:val="5"/>
  </w:num>
  <w:num w:numId="4">
    <w:abstractNumId w:val="3"/>
  </w:num>
  <w:num w:numId="5">
    <w:abstractNumId w:val="18"/>
  </w:num>
  <w:num w:numId="6">
    <w:abstractNumId w:val="13"/>
  </w:num>
  <w:num w:numId="7">
    <w:abstractNumId w:val="12"/>
  </w:num>
  <w:num w:numId="8">
    <w:abstractNumId w:val="15"/>
  </w:num>
  <w:num w:numId="9">
    <w:abstractNumId w:val="11"/>
  </w:num>
  <w:num w:numId="10">
    <w:abstractNumId w:val="8"/>
  </w:num>
  <w:num w:numId="11">
    <w:abstractNumId w:val="25"/>
  </w:num>
  <w:num w:numId="12">
    <w:abstractNumId w:val="14"/>
  </w:num>
  <w:num w:numId="13">
    <w:abstractNumId w:val="27"/>
  </w:num>
  <w:num w:numId="14">
    <w:abstractNumId w:val="21"/>
  </w:num>
  <w:num w:numId="15">
    <w:abstractNumId w:val="6"/>
  </w:num>
  <w:num w:numId="16">
    <w:abstractNumId w:val="23"/>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0"/>
  </w:num>
  <w:num w:numId="22">
    <w:abstractNumId w:val="9"/>
  </w:num>
  <w:num w:numId="23">
    <w:abstractNumId w:val="17"/>
  </w:num>
  <w:num w:numId="24">
    <w:abstractNumId w:val="4"/>
  </w:num>
  <w:num w:numId="25">
    <w:abstractNumId w:val="10"/>
  </w:num>
  <w:num w:numId="26">
    <w:abstractNumId w:val="16"/>
  </w:num>
  <w:num w:numId="27">
    <w:abstractNumId w:val="26"/>
  </w:num>
  <w:num w:numId="28">
    <w:abstractNumId w:val="7"/>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776B"/>
    <w:rsid w:val="00061B02"/>
    <w:rsid w:val="000A4D6D"/>
    <w:rsid w:val="000C52AC"/>
    <w:rsid w:val="000D2037"/>
    <w:rsid w:val="000D5FBD"/>
    <w:rsid w:val="000E3508"/>
    <w:rsid w:val="00103804"/>
    <w:rsid w:val="00105180"/>
    <w:rsid w:val="00105F9C"/>
    <w:rsid w:val="00141D1D"/>
    <w:rsid w:val="00144435"/>
    <w:rsid w:val="00144FE5"/>
    <w:rsid w:val="00152C5B"/>
    <w:rsid w:val="00193297"/>
    <w:rsid w:val="00197C36"/>
    <w:rsid w:val="001B2A3A"/>
    <w:rsid w:val="001B7EAC"/>
    <w:rsid w:val="001F21DC"/>
    <w:rsid w:val="001F47D2"/>
    <w:rsid w:val="00204E6D"/>
    <w:rsid w:val="00217FBC"/>
    <w:rsid w:val="00226994"/>
    <w:rsid w:val="00230F02"/>
    <w:rsid w:val="002475CA"/>
    <w:rsid w:val="00255D83"/>
    <w:rsid w:val="00264870"/>
    <w:rsid w:val="00284BA9"/>
    <w:rsid w:val="002B0A66"/>
    <w:rsid w:val="002C0809"/>
    <w:rsid w:val="002C4DCE"/>
    <w:rsid w:val="002D47C9"/>
    <w:rsid w:val="003043F7"/>
    <w:rsid w:val="00304DB8"/>
    <w:rsid w:val="003149A4"/>
    <w:rsid w:val="0033266C"/>
    <w:rsid w:val="00347BB3"/>
    <w:rsid w:val="003502A5"/>
    <w:rsid w:val="00372100"/>
    <w:rsid w:val="00376390"/>
    <w:rsid w:val="00377C13"/>
    <w:rsid w:val="00384E16"/>
    <w:rsid w:val="003921FC"/>
    <w:rsid w:val="003B0D1B"/>
    <w:rsid w:val="003F4294"/>
    <w:rsid w:val="00403825"/>
    <w:rsid w:val="00416E5C"/>
    <w:rsid w:val="00427EFD"/>
    <w:rsid w:val="00447181"/>
    <w:rsid w:val="004538BD"/>
    <w:rsid w:val="004C5A48"/>
    <w:rsid w:val="004D6404"/>
    <w:rsid w:val="004F7204"/>
    <w:rsid w:val="00507042"/>
    <w:rsid w:val="00545DCB"/>
    <w:rsid w:val="005511F8"/>
    <w:rsid w:val="00551917"/>
    <w:rsid w:val="00551A64"/>
    <w:rsid w:val="00553F21"/>
    <w:rsid w:val="005540FE"/>
    <w:rsid w:val="00570DD2"/>
    <w:rsid w:val="0057448C"/>
    <w:rsid w:val="005A289A"/>
    <w:rsid w:val="005D76E2"/>
    <w:rsid w:val="005E4FFA"/>
    <w:rsid w:val="005E7CF8"/>
    <w:rsid w:val="00611F25"/>
    <w:rsid w:val="00614B35"/>
    <w:rsid w:val="00615A35"/>
    <w:rsid w:val="006348A1"/>
    <w:rsid w:val="00664776"/>
    <w:rsid w:val="00665D0B"/>
    <w:rsid w:val="00667767"/>
    <w:rsid w:val="0067690F"/>
    <w:rsid w:val="00686D52"/>
    <w:rsid w:val="006D447A"/>
    <w:rsid w:val="006D50AB"/>
    <w:rsid w:val="006E560A"/>
    <w:rsid w:val="0070622B"/>
    <w:rsid w:val="00712C97"/>
    <w:rsid w:val="00712E36"/>
    <w:rsid w:val="00757363"/>
    <w:rsid w:val="0076407F"/>
    <w:rsid w:val="00774EC1"/>
    <w:rsid w:val="00787ED2"/>
    <w:rsid w:val="007A0AF8"/>
    <w:rsid w:val="007A1794"/>
    <w:rsid w:val="007B5F69"/>
    <w:rsid w:val="007C6427"/>
    <w:rsid w:val="007C759B"/>
    <w:rsid w:val="007D70AC"/>
    <w:rsid w:val="007E765A"/>
    <w:rsid w:val="007F19B0"/>
    <w:rsid w:val="007F2B18"/>
    <w:rsid w:val="00802108"/>
    <w:rsid w:val="00806126"/>
    <w:rsid w:val="00813B2E"/>
    <w:rsid w:val="0082456C"/>
    <w:rsid w:val="0082738D"/>
    <w:rsid w:val="0087127F"/>
    <w:rsid w:val="00876F31"/>
    <w:rsid w:val="008906D4"/>
    <w:rsid w:val="008B19F9"/>
    <w:rsid w:val="008F6E74"/>
    <w:rsid w:val="009012EA"/>
    <w:rsid w:val="00925680"/>
    <w:rsid w:val="00930F13"/>
    <w:rsid w:val="00937EB3"/>
    <w:rsid w:val="009543FF"/>
    <w:rsid w:val="00987235"/>
    <w:rsid w:val="009A5F5A"/>
    <w:rsid w:val="009B23E2"/>
    <w:rsid w:val="009C0095"/>
    <w:rsid w:val="009E5048"/>
    <w:rsid w:val="009F7173"/>
    <w:rsid w:val="00A01881"/>
    <w:rsid w:val="00A03E1D"/>
    <w:rsid w:val="00A26A97"/>
    <w:rsid w:val="00A27CB5"/>
    <w:rsid w:val="00A3337D"/>
    <w:rsid w:val="00A347F2"/>
    <w:rsid w:val="00A63D97"/>
    <w:rsid w:val="00A65932"/>
    <w:rsid w:val="00A72F75"/>
    <w:rsid w:val="00A74470"/>
    <w:rsid w:val="00AA6EC9"/>
    <w:rsid w:val="00AC3A85"/>
    <w:rsid w:val="00AD0A04"/>
    <w:rsid w:val="00AD10B7"/>
    <w:rsid w:val="00AF2D9C"/>
    <w:rsid w:val="00B01C19"/>
    <w:rsid w:val="00B16FB6"/>
    <w:rsid w:val="00B32C2C"/>
    <w:rsid w:val="00B442EF"/>
    <w:rsid w:val="00B556A2"/>
    <w:rsid w:val="00B90030"/>
    <w:rsid w:val="00BA2DAC"/>
    <w:rsid w:val="00BC46C0"/>
    <w:rsid w:val="00BE38A4"/>
    <w:rsid w:val="00BF7055"/>
    <w:rsid w:val="00C16627"/>
    <w:rsid w:val="00C535DE"/>
    <w:rsid w:val="00C541BA"/>
    <w:rsid w:val="00C62E2D"/>
    <w:rsid w:val="00C87121"/>
    <w:rsid w:val="00C95F62"/>
    <w:rsid w:val="00CD5DAC"/>
    <w:rsid w:val="00CE0D58"/>
    <w:rsid w:val="00CF76F1"/>
    <w:rsid w:val="00D01F13"/>
    <w:rsid w:val="00D062DF"/>
    <w:rsid w:val="00D125AB"/>
    <w:rsid w:val="00D214EB"/>
    <w:rsid w:val="00D43C82"/>
    <w:rsid w:val="00D9470B"/>
    <w:rsid w:val="00DA6D82"/>
    <w:rsid w:val="00DB2881"/>
    <w:rsid w:val="00DC02DA"/>
    <w:rsid w:val="00DC17DE"/>
    <w:rsid w:val="00DD2096"/>
    <w:rsid w:val="00DD5F6F"/>
    <w:rsid w:val="00DE6CE5"/>
    <w:rsid w:val="00DE731F"/>
    <w:rsid w:val="00DF4259"/>
    <w:rsid w:val="00E13312"/>
    <w:rsid w:val="00E14DCD"/>
    <w:rsid w:val="00E26EEB"/>
    <w:rsid w:val="00E27545"/>
    <w:rsid w:val="00E34D03"/>
    <w:rsid w:val="00E37D6B"/>
    <w:rsid w:val="00E44D22"/>
    <w:rsid w:val="00E510E3"/>
    <w:rsid w:val="00E7635E"/>
    <w:rsid w:val="00E840D2"/>
    <w:rsid w:val="00E90E22"/>
    <w:rsid w:val="00EE34A8"/>
    <w:rsid w:val="00F03A52"/>
    <w:rsid w:val="00F0443E"/>
    <w:rsid w:val="00F12933"/>
    <w:rsid w:val="00F3519F"/>
    <w:rsid w:val="00F52A44"/>
    <w:rsid w:val="00F76C7D"/>
    <w:rsid w:val="00F93237"/>
    <w:rsid w:val="00FE7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FootnoteText">
    <w:name w:val="footnote text"/>
    <w:basedOn w:val="Normal"/>
    <w:link w:val="FootnoteTextChar"/>
    <w:semiHidden/>
    <w:unhideWhenUsed/>
    <w:rsid w:val="006D447A"/>
    <w:rPr>
      <w:sz w:val="20"/>
      <w:szCs w:val="20"/>
    </w:rPr>
  </w:style>
  <w:style w:type="character" w:customStyle="1" w:styleId="FootnoteTextChar">
    <w:name w:val="Footnote Text Char"/>
    <w:basedOn w:val="DefaultParagraphFont"/>
    <w:link w:val="FootnoteText"/>
    <w:semiHidden/>
    <w:rsid w:val="006D447A"/>
    <w:rPr>
      <w:rFonts w:ascii="Arial" w:hAnsi="Arial" w:cs="Arial"/>
    </w:rPr>
  </w:style>
  <w:style w:type="character" w:styleId="FootnoteReference">
    <w:name w:val="footnote reference"/>
    <w:basedOn w:val="DefaultParagraphFont"/>
    <w:semiHidden/>
    <w:unhideWhenUsed/>
    <w:rsid w:val="006D447A"/>
    <w:rPr>
      <w:vertAlign w:val="superscript"/>
    </w:rPr>
  </w:style>
  <w:style w:type="paragraph" w:styleId="NormalWeb">
    <w:name w:val="Normal (Web)"/>
    <w:basedOn w:val="Normal"/>
    <w:uiPriority w:val="99"/>
    <w:unhideWhenUsed/>
    <w:rsid w:val="00C95F62"/>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atalog.umbc.edu/preview_program.php?catoid=15&amp;poid=2722" TargetMode="External"/><Relationship Id="rId2" Type="http://schemas.openxmlformats.org/officeDocument/2006/relationships/hyperlink" Target="https://arwtc.org/wp-content/uploads/2017/02/BRT_TRADE_2015_Arkansas.pdf" TargetMode="External"/><Relationship Id="rId1" Type="http://schemas.openxmlformats.org/officeDocument/2006/relationships/hyperlink" Target="https://www.uschina.org/sites/default/files/uscbc_arkansas_state_report_2017.pdf" TargetMode="External"/><Relationship Id="rId5" Type="http://schemas.openxmlformats.org/officeDocument/2006/relationships/hyperlink" Target="https://ealc.stanford.edu/undergraduate-program/minor-requirements" TargetMode="External"/><Relationship Id="rId4" Type="http://schemas.openxmlformats.org/officeDocument/2006/relationships/hyperlink" Target="http://asianstudies.cornell.edu/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F796-DA68-4CD7-83E7-62FA8ACB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2018-10-15T20:36:00Z</dcterms:created>
  <dcterms:modified xsi:type="dcterms:W3CDTF">2018-10-15T20:36:00Z</dcterms:modified>
</cp:coreProperties>
</file>