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rsidR="00D214EB" w:rsidRPr="00757363" w:rsidRDefault="00D214EB">
      <w:pPr>
        <w:pStyle w:val="Title"/>
        <w:rPr>
          <w:rFonts w:ascii="Times New Roman" w:hAnsi="Times New Roman" w:cs="Times New Roman"/>
          <w:i w:val="0"/>
          <w:iCs w:val="0"/>
        </w:rPr>
      </w:pP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1F21DC" w:rsidRPr="00757363">
        <w:rPr>
          <w:rFonts w:ascii="Times New Roman" w:hAnsi="Times New Roman" w:cs="Times New Roman"/>
          <w:b w:val="0"/>
          <w:bCs w:val="0"/>
        </w:rPr>
        <w:t xml:space="preserve">18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rsidR="00304DB8" w:rsidRPr="00757363" w:rsidRDefault="00304DB8">
      <w:pPr>
        <w:pStyle w:val="Subtitle"/>
        <w:rPr>
          <w:rFonts w:ascii="Times New Roman" w:hAnsi="Times New Roman" w:cs="Times New Roman"/>
        </w:rPr>
      </w:pPr>
    </w:p>
    <w:p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AE264C"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0836EE">
        <w:rPr>
          <w:rFonts w:ascii="Times New Roman" w:hAnsi="Times New Roman" w:cs="Times New Roman"/>
        </w:rPr>
        <w:t xml:space="preserve"> </w:t>
      </w:r>
      <w:r w:rsidR="000836EE" w:rsidRPr="00AE264C">
        <w:rPr>
          <w:rFonts w:ascii="Times New Roman" w:hAnsi="Times New Roman" w:cs="Times New Roman"/>
        </w:rPr>
        <w:t>Fall 201</w:t>
      </w:r>
      <w:r w:rsidR="00A25C52" w:rsidRPr="00AE264C">
        <w:rPr>
          <w:rFonts w:ascii="Times New Roman" w:hAnsi="Times New Roman" w:cs="Times New Roman"/>
        </w:rPr>
        <w:t>7</w:t>
      </w:r>
    </w:p>
    <w:p w:rsidR="00304DB8" w:rsidRPr="00AE264C" w:rsidRDefault="00304DB8" w:rsidP="00E840D2">
      <w:pPr>
        <w:ind w:left="720" w:hanging="720"/>
        <w:rPr>
          <w:rFonts w:ascii="Times New Roman" w:hAnsi="Times New Roman" w:cs="Times New Roman"/>
        </w:rPr>
      </w:pPr>
    </w:p>
    <w:p w:rsidR="00304DB8" w:rsidRPr="00AE264C" w:rsidRDefault="00E840D2" w:rsidP="00937EB3">
      <w:pPr>
        <w:numPr>
          <w:ilvl w:val="0"/>
          <w:numId w:val="4"/>
        </w:numPr>
        <w:ind w:left="720" w:hanging="720"/>
        <w:rPr>
          <w:rFonts w:ascii="Times New Roman" w:hAnsi="Times New Roman" w:cs="Times New Roman"/>
        </w:rPr>
      </w:pPr>
      <w:r w:rsidRPr="00AE264C">
        <w:rPr>
          <w:rFonts w:ascii="Times New Roman" w:hAnsi="Times New Roman" w:cs="Times New Roman"/>
        </w:rPr>
        <w:tab/>
      </w:r>
      <w:r w:rsidR="00304DB8" w:rsidRPr="00AE264C">
        <w:rPr>
          <w:rFonts w:ascii="Times New Roman" w:hAnsi="Times New Roman" w:cs="Times New Roman"/>
        </w:rPr>
        <w:t xml:space="preserve">Title of </w:t>
      </w:r>
      <w:r w:rsidR="00061B02" w:rsidRPr="00AE264C">
        <w:rPr>
          <w:rFonts w:ascii="Times New Roman" w:hAnsi="Times New Roman" w:cs="Times New Roman"/>
        </w:rPr>
        <w:t xml:space="preserve">existing </w:t>
      </w:r>
      <w:r w:rsidR="00304DB8" w:rsidRPr="00AE264C">
        <w:rPr>
          <w:rFonts w:ascii="Times New Roman" w:hAnsi="Times New Roman" w:cs="Times New Roman"/>
        </w:rPr>
        <w:t>degree program</w:t>
      </w:r>
      <w:r w:rsidRPr="00AE264C">
        <w:rPr>
          <w:rFonts w:ascii="Times New Roman" w:hAnsi="Times New Roman" w:cs="Times New Roman"/>
        </w:rPr>
        <w:t xml:space="preserve">: </w:t>
      </w:r>
      <w:r w:rsidR="000836EE" w:rsidRPr="00AE264C">
        <w:rPr>
          <w:rFonts w:ascii="Times New Roman" w:hAnsi="Times New Roman" w:cs="Times New Roman"/>
        </w:rPr>
        <w:t>Agricultural Education, Communication and Technology</w:t>
      </w:r>
    </w:p>
    <w:p w:rsidR="00304DB8" w:rsidRPr="00AE264C" w:rsidRDefault="00E840D2" w:rsidP="00E840D2">
      <w:pPr>
        <w:ind w:left="720" w:hanging="720"/>
        <w:rPr>
          <w:rFonts w:ascii="Times New Roman" w:hAnsi="Times New Roman" w:cs="Times New Roman"/>
        </w:rPr>
      </w:pPr>
      <w:r w:rsidRPr="00AE264C">
        <w:rPr>
          <w:rFonts w:ascii="Times New Roman" w:hAnsi="Times New Roman" w:cs="Times New Roman"/>
        </w:rPr>
        <w:tab/>
      </w:r>
      <w:r w:rsidR="00284BA9" w:rsidRPr="00AE264C">
        <w:rPr>
          <w:rFonts w:ascii="Times New Roman" w:hAnsi="Times New Roman" w:cs="Times New Roman"/>
        </w:rPr>
        <w:t>(Indicate if the degree listed above is approved for distance delivery)</w:t>
      </w:r>
    </w:p>
    <w:p w:rsidR="00284BA9" w:rsidRPr="00AE264C" w:rsidRDefault="00284BA9" w:rsidP="00E840D2">
      <w:pPr>
        <w:ind w:left="720" w:hanging="720"/>
        <w:rPr>
          <w:rFonts w:ascii="Times New Roman" w:hAnsi="Times New Roman" w:cs="Times New Roman"/>
        </w:rPr>
      </w:pPr>
    </w:p>
    <w:p w:rsidR="00304DB8" w:rsidRPr="00AE264C" w:rsidRDefault="00E840D2" w:rsidP="00937EB3">
      <w:pPr>
        <w:numPr>
          <w:ilvl w:val="0"/>
          <w:numId w:val="4"/>
        </w:numPr>
        <w:ind w:left="720" w:hanging="720"/>
        <w:rPr>
          <w:rFonts w:ascii="Times New Roman" w:hAnsi="Times New Roman" w:cs="Times New Roman"/>
        </w:rPr>
      </w:pPr>
      <w:r w:rsidRPr="00AE264C">
        <w:rPr>
          <w:rFonts w:ascii="Times New Roman" w:hAnsi="Times New Roman" w:cs="Times New Roman"/>
        </w:rPr>
        <w:tab/>
      </w:r>
      <w:r w:rsidR="00304DB8" w:rsidRPr="00AE264C">
        <w:rPr>
          <w:rFonts w:ascii="Times New Roman" w:hAnsi="Times New Roman" w:cs="Times New Roman"/>
        </w:rPr>
        <w:t xml:space="preserve">CIP Code:  </w:t>
      </w:r>
      <w:r w:rsidR="000836EE" w:rsidRPr="00AE264C">
        <w:rPr>
          <w:rFonts w:ascii="Times New Roman" w:hAnsi="Times New Roman" w:cs="Times New Roman"/>
        </w:rPr>
        <w:t>01.0801</w:t>
      </w:r>
    </w:p>
    <w:p w:rsidR="00304DB8" w:rsidRPr="00AE264C" w:rsidRDefault="00304DB8" w:rsidP="00E840D2">
      <w:pPr>
        <w:ind w:left="720" w:hanging="720"/>
        <w:rPr>
          <w:rFonts w:ascii="Times New Roman" w:hAnsi="Times New Roman" w:cs="Times New Roman"/>
        </w:rPr>
      </w:pPr>
    </w:p>
    <w:p w:rsidR="00304DB8" w:rsidRPr="00AE264C" w:rsidRDefault="00E840D2" w:rsidP="00937EB3">
      <w:pPr>
        <w:numPr>
          <w:ilvl w:val="0"/>
          <w:numId w:val="4"/>
        </w:numPr>
        <w:ind w:left="720" w:hanging="720"/>
        <w:rPr>
          <w:rFonts w:ascii="Times New Roman" w:hAnsi="Times New Roman" w:cs="Times New Roman"/>
        </w:rPr>
      </w:pPr>
      <w:r w:rsidRPr="00AE264C">
        <w:rPr>
          <w:rFonts w:ascii="Times New Roman" w:hAnsi="Times New Roman" w:cs="Times New Roman"/>
        </w:rPr>
        <w:tab/>
      </w:r>
      <w:r w:rsidR="00304DB8" w:rsidRPr="00AE264C">
        <w:rPr>
          <w:rFonts w:ascii="Times New Roman" w:hAnsi="Times New Roman" w:cs="Times New Roman"/>
        </w:rPr>
        <w:t>Degree Code:</w:t>
      </w:r>
      <w:r w:rsidR="000836EE" w:rsidRPr="00AE264C">
        <w:rPr>
          <w:rFonts w:ascii="Times New Roman" w:hAnsi="Times New Roman" w:cs="Times New Roman"/>
        </w:rPr>
        <w:t xml:space="preserve"> </w:t>
      </w:r>
      <w:r w:rsidR="007D0AB9">
        <w:rPr>
          <w:rFonts w:ascii="Times New Roman" w:hAnsi="Times New Roman" w:cs="Times New Roman"/>
        </w:rPr>
        <w:t>3320</w:t>
      </w:r>
    </w:p>
    <w:p w:rsidR="00304DB8" w:rsidRPr="00AE264C" w:rsidRDefault="00304DB8" w:rsidP="00E840D2">
      <w:pPr>
        <w:ind w:left="720" w:hanging="720"/>
        <w:rPr>
          <w:rFonts w:ascii="Times New Roman" w:hAnsi="Times New Roman" w:cs="Times New Roman"/>
        </w:rPr>
      </w:pPr>
    </w:p>
    <w:p w:rsidR="00304DB8" w:rsidRPr="00AE264C" w:rsidRDefault="00E840D2" w:rsidP="00937EB3">
      <w:pPr>
        <w:numPr>
          <w:ilvl w:val="0"/>
          <w:numId w:val="4"/>
        </w:numPr>
        <w:ind w:left="720" w:hanging="720"/>
        <w:rPr>
          <w:rFonts w:ascii="Times New Roman" w:hAnsi="Times New Roman" w:cs="Times New Roman"/>
        </w:rPr>
      </w:pPr>
      <w:r w:rsidRPr="00AE264C">
        <w:rPr>
          <w:rFonts w:ascii="Times New Roman" w:hAnsi="Times New Roman" w:cs="Times New Roman"/>
        </w:rPr>
        <w:tab/>
      </w:r>
      <w:r w:rsidR="00304DB8" w:rsidRPr="00AE264C">
        <w:rPr>
          <w:rFonts w:ascii="Times New Roman" w:hAnsi="Times New Roman" w:cs="Times New Roman"/>
        </w:rPr>
        <w:t xml:space="preserve">Proposed </w:t>
      </w:r>
      <w:r w:rsidR="00061B02" w:rsidRPr="00AE264C">
        <w:rPr>
          <w:rFonts w:ascii="Times New Roman" w:hAnsi="Times New Roman" w:cs="Times New Roman"/>
        </w:rPr>
        <w:t xml:space="preserve">name of new </w:t>
      </w:r>
      <w:r w:rsidR="00304DB8" w:rsidRPr="00AE264C">
        <w:rPr>
          <w:rFonts w:ascii="Times New Roman" w:hAnsi="Times New Roman" w:cs="Times New Roman"/>
        </w:rPr>
        <w:t>op</w:t>
      </w:r>
      <w:r w:rsidR="00061B02" w:rsidRPr="00AE264C">
        <w:rPr>
          <w:rFonts w:ascii="Times New Roman" w:hAnsi="Times New Roman" w:cs="Times New Roman"/>
        </w:rPr>
        <w:t>tion/concentration/emphasis</w:t>
      </w:r>
      <w:r w:rsidR="000836EE" w:rsidRPr="00AE264C">
        <w:rPr>
          <w:rFonts w:ascii="Times New Roman" w:hAnsi="Times New Roman" w:cs="Times New Roman"/>
        </w:rPr>
        <w:t>: Agricultural Leadership (AGLE)</w:t>
      </w:r>
    </w:p>
    <w:p w:rsidR="00304DB8" w:rsidRPr="00AE264C" w:rsidRDefault="00304DB8" w:rsidP="00E840D2">
      <w:pPr>
        <w:ind w:left="720" w:hanging="720"/>
        <w:rPr>
          <w:rFonts w:ascii="Times New Roman" w:hAnsi="Times New Roman" w:cs="Times New Roman"/>
        </w:rPr>
      </w:pPr>
    </w:p>
    <w:p w:rsidR="00304DB8" w:rsidRPr="00AE264C" w:rsidRDefault="00E840D2" w:rsidP="00937EB3">
      <w:pPr>
        <w:numPr>
          <w:ilvl w:val="0"/>
          <w:numId w:val="4"/>
        </w:numPr>
        <w:ind w:left="720" w:hanging="720"/>
        <w:rPr>
          <w:rFonts w:ascii="Times New Roman" w:hAnsi="Times New Roman" w:cs="Times New Roman"/>
        </w:rPr>
      </w:pPr>
      <w:r w:rsidRPr="00AE264C">
        <w:rPr>
          <w:rFonts w:ascii="Times New Roman" w:hAnsi="Times New Roman" w:cs="Times New Roman"/>
        </w:rPr>
        <w:tab/>
      </w:r>
      <w:r w:rsidR="00304DB8" w:rsidRPr="00AE264C">
        <w:rPr>
          <w:rFonts w:ascii="Times New Roman" w:hAnsi="Times New Roman" w:cs="Times New Roman"/>
        </w:rPr>
        <w:t xml:space="preserve">Reason for proposed action: </w:t>
      </w:r>
    </w:p>
    <w:p w:rsidR="000836EE" w:rsidRPr="00AE264C" w:rsidRDefault="000836EE" w:rsidP="000836EE">
      <w:pPr>
        <w:ind w:left="720"/>
        <w:rPr>
          <w:rFonts w:ascii="Times New Roman" w:hAnsi="Times New Roman" w:cs="Times New Roman"/>
        </w:rPr>
      </w:pPr>
    </w:p>
    <w:p w:rsidR="000836EE" w:rsidRPr="00AE264C" w:rsidRDefault="000836EE" w:rsidP="000836EE">
      <w:pPr>
        <w:ind w:left="720"/>
        <w:rPr>
          <w:rFonts w:ascii="Times New Roman" w:hAnsi="Times New Roman" w:cs="Times New Roman"/>
        </w:rPr>
      </w:pPr>
      <w:r w:rsidRPr="00AE264C">
        <w:rPr>
          <w:rFonts w:ascii="Times New Roman" w:hAnsi="Times New Roman" w:cs="Times New Roman"/>
        </w:rPr>
        <w:t xml:space="preserve">While the US economy is on the mend, the job market is still tight. Therefore, college graduates are competing in a job market with fewer jobs and a higher number of applicants. Industry employers are confident in the level of technical skills a college graduate possesses. In a recent study conducted by the Carnegie Institute of Technology, researchers found that 85 percent of an individual’s financial success was related to the ability to communicate, negotiate, and lead, while only 15 percent was related to technical skills (Jensen, 2013). Therefore it is no surprise that employers are concerned about the lack of soft skills possessed by recent college graduates (UGA Center for Agribusiness and Development, 2008). A recent study conducted by the Association of Public and Land-grant Universities found employers value soft skills more than discipline knowledge (Crawford, Lang, Fink, Dalton, &amp; </w:t>
      </w:r>
      <w:proofErr w:type="spellStart"/>
      <w:r w:rsidRPr="00AE264C">
        <w:rPr>
          <w:rFonts w:ascii="Times New Roman" w:hAnsi="Times New Roman" w:cs="Times New Roman"/>
        </w:rPr>
        <w:t>Fieltz</w:t>
      </w:r>
      <w:proofErr w:type="spellEnd"/>
      <w:r w:rsidRPr="00AE264C">
        <w:rPr>
          <w:rFonts w:ascii="Times New Roman" w:hAnsi="Times New Roman" w:cs="Times New Roman"/>
        </w:rPr>
        <w:t xml:space="preserve">, 2011). Specifically, employers felt graduates need skill improvement in leadership, team building, communications, critical thinking, and professionalism. In order to provide students in the Dale Bumpers College of Agricultural, Food and Life Sciences, a competitive edge in industry and academics, a proposal for the creation of a concentration in Agricultural Leadership follows. </w:t>
      </w:r>
    </w:p>
    <w:p w:rsidR="00D0711E" w:rsidRPr="00AE264C" w:rsidRDefault="00D0711E" w:rsidP="003B1591">
      <w:pPr>
        <w:ind w:left="720"/>
        <w:rPr>
          <w:rFonts w:ascii="Times New Roman" w:hAnsi="Times New Roman" w:cs="Times New Roman"/>
        </w:rPr>
      </w:pPr>
    </w:p>
    <w:p w:rsidR="00E840D2" w:rsidRPr="00AE264C" w:rsidRDefault="00E840D2" w:rsidP="00937EB3">
      <w:pPr>
        <w:numPr>
          <w:ilvl w:val="0"/>
          <w:numId w:val="4"/>
        </w:numPr>
        <w:tabs>
          <w:tab w:val="clear" w:pos="417"/>
          <w:tab w:val="num" w:pos="720"/>
        </w:tabs>
        <w:ind w:left="720" w:hanging="720"/>
        <w:rPr>
          <w:rFonts w:ascii="Times New Roman" w:hAnsi="Times New Roman" w:cs="Times New Roman"/>
        </w:rPr>
      </w:pPr>
      <w:r w:rsidRPr="00AE264C">
        <w:rPr>
          <w:rFonts w:ascii="Times New Roman" w:hAnsi="Times New Roman" w:cs="Times New Roman"/>
        </w:rPr>
        <w:t>New option/</w:t>
      </w:r>
      <w:r w:rsidR="00D214EB" w:rsidRPr="00AE264C">
        <w:rPr>
          <w:rFonts w:ascii="Times New Roman" w:hAnsi="Times New Roman" w:cs="Times New Roman"/>
        </w:rPr>
        <w:t>em</w:t>
      </w:r>
      <w:r w:rsidRPr="00AE264C">
        <w:rPr>
          <w:rFonts w:ascii="Times New Roman" w:hAnsi="Times New Roman" w:cs="Times New Roman"/>
        </w:rPr>
        <w:t>phasis</w:t>
      </w:r>
      <w:r w:rsidR="00D214EB" w:rsidRPr="00AE264C">
        <w:rPr>
          <w:rFonts w:ascii="Times New Roman" w:hAnsi="Times New Roman" w:cs="Times New Roman"/>
        </w:rPr>
        <w:t>/concentration</w:t>
      </w:r>
      <w:r w:rsidRPr="00AE264C">
        <w:rPr>
          <w:rFonts w:ascii="Times New Roman" w:hAnsi="Times New Roman" w:cs="Times New Roman"/>
        </w:rPr>
        <w:t xml:space="preserve"> objective:</w:t>
      </w:r>
    </w:p>
    <w:p w:rsidR="00D0711E" w:rsidRPr="00AE264C" w:rsidRDefault="00D0711E" w:rsidP="00D0711E">
      <w:pPr>
        <w:ind w:left="720"/>
        <w:rPr>
          <w:rFonts w:ascii="Times New Roman" w:hAnsi="Times New Roman" w:cs="Times New Roman"/>
        </w:rPr>
      </w:pPr>
    </w:p>
    <w:p w:rsidR="00D0711E" w:rsidRPr="00AE264C" w:rsidRDefault="00D0711E" w:rsidP="00D0711E">
      <w:pPr>
        <w:ind w:left="720"/>
        <w:rPr>
          <w:rFonts w:ascii="Times New Roman" w:hAnsi="Times New Roman" w:cs="Times New Roman"/>
        </w:rPr>
      </w:pPr>
      <w:r w:rsidRPr="00AE264C">
        <w:rPr>
          <w:rFonts w:ascii="Times New Roman" w:hAnsi="Times New Roman" w:cs="Times New Roman"/>
        </w:rPr>
        <w:t xml:space="preserve">The concentration in Agricultural Leadership (AGLE) would be offered through the Department of Agricultural Education, Communications and Technology to serve students within the Dale Bumpers College of Agricultural, Food and Life Sciences. The concentration in Agricultural Leadership would work to unite the faculty working with </w:t>
      </w:r>
      <w:r w:rsidRPr="00AE264C">
        <w:rPr>
          <w:rFonts w:ascii="Times New Roman" w:hAnsi="Times New Roman" w:cs="Times New Roman"/>
        </w:rPr>
        <w:lastRenderedPageBreak/>
        <w:t>students in the college to foster the development of key indicators of future professional success, including:</w:t>
      </w:r>
    </w:p>
    <w:p w:rsidR="00D0711E" w:rsidRPr="00AE264C" w:rsidRDefault="00D0711E" w:rsidP="00D0711E">
      <w:pPr>
        <w:ind w:left="720"/>
        <w:rPr>
          <w:rFonts w:ascii="Times New Roman" w:hAnsi="Times New Roman" w:cs="Times New Roman"/>
        </w:rPr>
      </w:pPr>
    </w:p>
    <w:p w:rsidR="00D0711E" w:rsidRPr="00AE264C" w:rsidRDefault="00D0711E" w:rsidP="00D0711E">
      <w:pPr>
        <w:numPr>
          <w:ilvl w:val="0"/>
          <w:numId w:val="24"/>
        </w:numPr>
        <w:rPr>
          <w:rFonts w:ascii="Times New Roman" w:hAnsi="Times New Roman" w:cs="Times New Roman"/>
        </w:rPr>
      </w:pPr>
      <w:r w:rsidRPr="00AE264C">
        <w:rPr>
          <w:rFonts w:ascii="Times New Roman" w:hAnsi="Times New Roman" w:cs="Times New Roman"/>
        </w:rPr>
        <w:t>Personal leadership (including team building, goal setting, and professional skills)</w:t>
      </w:r>
    </w:p>
    <w:p w:rsidR="00D0711E" w:rsidRPr="00AE264C" w:rsidRDefault="00D0711E" w:rsidP="00D0711E">
      <w:pPr>
        <w:numPr>
          <w:ilvl w:val="0"/>
          <w:numId w:val="24"/>
        </w:numPr>
        <w:rPr>
          <w:rFonts w:ascii="Times New Roman" w:hAnsi="Times New Roman" w:cs="Times New Roman"/>
        </w:rPr>
      </w:pPr>
      <w:r w:rsidRPr="00AE264C">
        <w:rPr>
          <w:rFonts w:ascii="Times New Roman" w:hAnsi="Times New Roman" w:cs="Times New Roman"/>
        </w:rPr>
        <w:t>Strategic thinking and behavior</w:t>
      </w:r>
    </w:p>
    <w:p w:rsidR="00D0711E" w:rsidRPr="00AE264C" w:rsidRDefault="00D0711E" w:rsidP="00D0711E">
      <w:pPr>
        <w:numPr>
          <w:ilvl w:val="0"/>
          <w:numId w:val="24"/>
        </w:numPr>
        <w:rPr>
          <w:rFonts w:ascii="Times New Roman" w:hAnsi="Times New Roman" w:cs="Times New Roman"/>
        </w:rPr>
      </w:pPr>
      <w:r w:rsidRPr="00AE264C">
        <w:rPr>
          <w:rFonts w:ascii="Times New Roman" w:hAnsi="Times New Roman" w:cs="Times New Roman"/>
        </w:rPr>
        <w:t>Critical thinking and problem solving</w:t>
      </w:r>
    </w:p>
    <w:p w:rsidR="00D0711E" w:rsidRPr="00AE264C" w:rsidRDefault="00D0711E" w:rsidP="00D0711E">
      <w:pPr>
        <w:numPr>
          <w:ilvl w:val="0"/>
          <w:numId w:val="24"/>
        </w:numPr>
        <w:rPr>
          <w:rFonts w:ascii="Times New Roman" w:hAnsi="Times New Roman" w:cs="Times New Roman"/>
        </w:rPr>
      </w:pPr>
      <w:r w:rsidRPr="00AE264C">
        <w:rPr>
          <w:rFonts w:ascii="Times New Roman" w:hAnsi="Times New Roman" w:cs="Times New Roman"/>
        </w:rPr>
        <w:t>Ability to work with diverse populations</w:t>
      </w:r>
    </w:p>
    <w:p w:rsidR="00D0711E" w:rsidRPr="00AE264C" w:rsidRDefault="00D0711E" w:rsidP="00D0711E">
      <w:pPr>
        <w:numPr>
          <w:ilvl w:val="0"/>
          <w:numId w:val="24"/>
        </w:numPr>
        <w:rPr>
          <w:rFonts w:ascii="Times New Roman" w:hAnsi="Times New Roman" w:cs="Times New Roman"/>
        </w:rPr>
      </w:pPr>
      <w:r w:rsidRPr="00AE264C">
        <w:rPr>
          <w:rFonts w:ascii="Times New Roman" w:hAnsi="Times New Roman" w:cs="Times New Roman"/>
        </w:rPr>
        <w:t>Communication skills (verbal and written)</w:t>
      </w:r>
    </w:p>
    <w:p w:rsidR="00D0711E" w:rsidRPr="00AE264C" w:rsidRDefault="00D0711E" w:rsidP="00D0711E">
      <w:pPr>
        <w:numPr>
          <w:ilvl w:val="0"/>
          <w:numId w:val="24"/>
        </w:numPr>
        <w:rPr>
          <w:rFonts w:ascii="Times New Roman" w:hAnsi="Times New Roman" w:cs="Times New Roman"/>
        </w:rPr>
      </w:pPr>
      <w:r w:rsidRPr="00AE264C">
        <w:rPr>
          <w:rFonts w:ascii="Times New Roman" w:hAnsi="Times New Roman" w:cs="Times New Roman"/>
        </w:rPr>
        <w:t>Service learning</w:t>
      </w:r>
    </w:p>
    <w:p w:rsidR="00D0711E" w:rsidRPr="00AE264C" w:rsidRDefault="00D0711E" w:rsidP="00D0711E">
      <w:pPr>
        <w:numPr>
          <w:ilvl w:val="0"/>
          <w:numId w:val="24"/>
        </w:numPr>
        <w:rPr>
          <w:rFonts w:ascii="Times New Roman" w:hAnsi="Times New Roman" w:cs="Times New Roman"/>
        </w:rPr>
      </w:pPr>
      <w:r w:rsidRPr="00AE264C">
        <w:rPr>
          <w:rFonts w:ascii="Times New Roman" w:hAnsi="Times New Roman" w:cs="Times New Roman"/>
        </w:rPr>
        <w:t>Community and organizational leadership</w:t>
      </w:r>
    </w:p>
    <w:p w:rsidR="00D0711E" w:rsidRPr="00AE264C" w:rsidRDefault="00D0711E" w:rsidP="00D0711E">
      <w:pPr>
        <w:rPr>
          <w:rFonts w:ascii="Times New Roman" w:hAnsi="Times New Roman" w:cs="Times New Roman"/>
        </w:rPr>
      </w:pPr>
    </w:p>
    <w:p w:rsidR="00D0711E" w:rsidRPr="00AE264C" w:rsidRDefault="00D0711E" w:rsidP="00D0711E">
      <w:pPr>
        <w:ind w:left="720"/>
        <w:rPr>
          <w:rFonts w:ascii="Times New Roman" w:hAnsi="Times New Roman" w:cs="Times New Roman"/>
        </w:rPr>
      </w:pPr>
      <w:r w:rsidRPr="00AE264C">
        <w:rPr>
          <w:rFonts w:ascii="Times New Roman" w:hAnsi="Times New Roman" w:cs="Times New Roman"/>
        </w:rPr>
        <w:t>Through courses, seminars, service learning opportunities, and internship experiences, the concentration would strengthen students by equipping them with the skills and knowledge needed to impact the food and fiber industry.</w:t>
      </w:r>
    </w:p>
    <w:p w:rsidR="00D0711E" w:rsidRPr="00AE264C" w:rsidRDefault="00D0711E" w:rsidP="00D0711E">
      <w:pPr>
        <w:ind w:left="720"/>
        <w:rPr>
          <w:rFonts w:ascii="Times New Roman" w:hAnsi="Times New Roman" w:cs="Times New Roman"/>
        </w:rPr>
      </w:pPr>
    </w:p>
    <w:p w:rsidR="00D0711E" w:rsidRPr="00AE264C" w:rsidRDefault="00D0711E" w:rsidP="00D0711E">
      <w:pPr>
        <w:ind w:left="720"/>
        <w:rPr>
          <w:rFonts w:ascii="Times New Roman" w:hAnsi="Times New Roman" w:cs="Times New Roman"/>
        </w:rPr>
      </w:pPr>
      <w:r w:rsidRPr="00AE264C">
        <w:rPr>
          <w:rFonts w:ascii="Times New Roman" w:hAnsi="Times New Roman" w:cs="Times New Roman"/>
        </w:rPr>
        <w:t>If accepted, a concentration in Agricultural Leadership would provide a broad, interdisciplinary leadership experience for students in the Bumpers College of Agricultural, Food and Life Sciences. Completion of the concentration would provide students with a competitive edge in the job market by developing key soft skills such as leadership, communication, critical thinking, and professionalism. Through collaboration between departments, students will gain a well-rounded perspective on critical issues facing the food and fiber industry.</w:t>
      </w:r>
    </w:p>
    <w:p w:rsidR="00BE38A4" w:rsidRPr="00AE264C" w:rsidRDefault="00BE38A4" w:rsidP="00E840D2">
      <w:pPr>
        <w:pStyle w:val="ListParagraph"/>
        <w:ind w:hanging="720"/>
        <w:rPr>
          <w:rFonts w:ascii="Times New Roman" w:hAnsi="Times New Roman" w:cs="Times New Roman"/>
          <w:color w:val="FFFFFF" w:themeColor="background1"/>
        </w:rPr>
      </w:pPr>
    </w:p>
    <w:p w:rsidR="00304DB8" w:rsidRDefault="00E840D2" w:rsidP="00937EB3">
      <w:pPr>
        <w:numPr>
          <w:ilvl w:val="0"/>
          <w:numId w:val="4"/>
        </w:numPr>
        <w:tabs>
          <w:tab w:val="left" w:pos="1440"/>
        </w:tabs>
        <w:ind w:left="720" w:hanging="720"/>
        <w:rPr>
          <w:rFonts w:ascii="Times New Roman" w:hAnsi="Times New Roman" w:cs="Times New Roman"/>
        </w:rPr>
      </w:pPr>
      <w:r w:rsidRPr="00AE264C">
        <w:rPr>
          <w:rFonts w:ascii="Times New Roman" w:hAnsi="Times New Roman" w:cs="Times New Roman"/>
        </w:rPr>
        <w:tab/>
      </w:r>
      <w:r w:rsidR="00304DB8" w:rsidRPr="00AE264C">
        <w:rPr>
          <w:rFonts w:ascii="Times New Roman" w:hAnsi="Times New Roman" w:cs="Times New Roman"/>
        </w:rPr>
        <w:t>Provide the following:</w:t>
      </w:r>
    </w:p>
    <w:p w:rsidR="005A4964" w:rsidRPr="00AE264C" w:rsidRDefault="005A4964" w:rsidP="005A4964">
      <w:pPr>
        <w:tabs>
          <w:tab w:val="left" w:pos="1440"/>
        </w:tabs>
        <w:ind w:left="720"/>
        <w:rPr>
          <w:rFonts w:ascii="Times New Roman" w:hAnsi="Times New Roman" w:cs="Times New Roman"/>
        </w:rPr>
      </w:pPr>
    </w:p>
    <w:p w:rsidR="00D0711E" w:rsidRPr="00AE264C" w:rsidRDefault="00DF4259" w:rsidP="00D45CFE">
      <w:pPr>
        <w:numPr>
          <w:ilvl w:val="1"/>
          <w:numId w:val="4"/>
        </w:numPr>
        <w:tabs>
          <w:tab w:val="clear" w:pos="1137"/>
          <w:tab w:val="left" w:pos="1440"/>
        </w:tabs>
        <w:ind w:left="1440" w:right="-630" w:hanging="720"/>
        <w:rPr>
          <w:rFonts w:ascii="Times New Roman" w:hAnsi="Times New Roman" w:cs="Times New Roman"/>
        </w:rPr>
      </w:pPr>
      <w:r w:rsidRPr="00AE264C">
        <w:rPr>
          <w:rFonts w:ascii="Times New Roman" w:hAnsi="Times New Roman" w:cs="Times New Roman"/>
        </w:rPr>
        <w:t xml:space="preserve">Curriculum outline - </w:t>
      </w:r>
      <w:r w:rsidR="00061B02" w:rsidRPr="00AE264C">
        <w:rPr>
          <w:rFonts w:ascii="Times New Roman" w:hAnsi="Times New Roman" w:cs="Times New Roman"/>
        </w:rPr>
        <w:t xml:space="preserve">List of </w:t>
      </w:r>
      <w:r w:rsidR="00304DB8" w:rsidRPr="00AE264C">
        <w:rPr>
          <w:rFonts w:ascii="Times New Roman" w:hAnsi="Times New Roman" w:cs="Times New Roman"/>
        </w:rPr>
        <w:t>courses</w:t>
      </w:r>
      <w:r w:rsidR="00061B02" w:rsidRPr="00AE264C">
        <w:rPr>
          <w:rFonts w:ascii="Times New Roman" w:hAnsi="Times New Roman" w:cs="Times New Roman"/>
        </w:rPr>
        <w:t xml:space="preserve"> </w:t>
      </w:r>
      <w:r w:rsidR="001F21DC" w:rsidRPr="00AE264C">
        <w:rPr>
          <w:rFonts w:ascii="Times New Roman" w:hAnsi="Times New Roman" w:cs="Times New Roman"/>
        </w:rPr>
        <w:t xml:space="preserve">in </w:t>
      </w:r>
      <w:r w:rsidR="00061B02" w:rsidRPr="00AE264C">
        <w:rPr>
          <w:rFonts w:ascii="Times New Roman" w:hAnsi="Times New Roman" w:cs="Times New Roman"/>
        </w:rPr>
        <w:t xml:space="preserve">new </w:t>
      </w:r>
      <w:r w:rsidR="001F21DC" w:rsidRPr="00AE264C">
        <w:rPr>
          <w:rFonts w:ascii="Times New Roman" w:hAnsi="Times New Roman" w:cs="Times New Roman"/>
        </w:rPr>
        <w:t>option/concentration/emphasis</w:t>
      </w:r>
      <w:r w:rsidR="00B01C19" w:rsidRPr="00AE264C">
        <w:rPr>
          <w:rFonts w:ascii="Times New Roman" w:hAnsi="Times New Roman" w:cs="Times New Roman"/>
        </w:rPr>
        <w:t xml:space="preserve"> –</w:t>
      </w:r>
      <w:r w:rsidR="00061B02" w:rsidRPr="00AE264C">
        <w:rPr>
          <w:rFonts w:ascii="Times New Roman" w:hAnsi="Times New Roman" w:cs="Times New Roman"/>
        </w:rPr>
        <w:t xml:space="preserve"> Underline required courses</w:t>
      </w:r>
    </w:p>
    <w:p w:rsidR="00D0711E" w:rsidRPr="00AE264C" w:rsidRDefault="00D0711E" w:rsidP="00D0711E">
      <w:pPr>
        <w:ind w:left="1440"/>
        <w:rPr>
          <w:rFonts w:ascii="Times New Roman" w:hAnsi="Times New Roman" w:cs="Times New Roman"/>
        </w:rPr>
      </w:pPr>
      <w:r w:rsidRPr="00AE264C">
        <w:rPr>
          <w:rFonts w:ascii="Times New Roman" w:hAnsi="Times New Roman" w:cs="Times New Roman"/>
        </w:rPr>
        <w:t>The Agricultural Leadership concentration within the Agricultural Education, Communication and Techno</w:t>
      </w:r>
      <w:r w:rsidR="00A25C52" w:rsidRPr="00AE264C">
        <w:rPr>
          <w:rFonts w:ascii="Times New Roman" w:hAnsi="Times New Roman" w:cs="Times New Roman"/>
        </w:rPr>
        <w:t>logy major will consist of 62-69</w:t>
      </w:r>
      <w:r w:rsidRPr="00AE264C">
        <w:rPr>
          <w:rFonts w:ascii="Times New Roman" w:hAnsi="Times New Roman" w:cs="Times New Roman"/>
        </w:rPr>
        <w:t xml:space="preserve"> general education and departmental core hours as required for every concentration within the major and </w:t>
      </w:r>
      <w:r w:rsidR="005D1EC0" w:rsidRPr="00AE264C">
        <w:rPr>
          <w:rFonts w:ascii="Times New Roman" w:hAnsi="Times New Roman" w:cs="Times New Roman"/>
        </w:rPr>
        <w:t>24</w:t>
      </w:r>
      <w:r w:rsidRPr="00AE264C">
        <w:rPr>
          <w:rFonts w:ascii="Times New Roman" w:hAnsi="Times New Roman" w:cs="Times New Roman"/>
        </w:rPr>
        <w:t xml:space="preserve"> additional semester hours required specifically for the AGLE concentration</w:t>
      </w:r>
      <w:r w:rsidR="005D1EC0" w:rsidRPr="00AE264C">
        <w:rPr>
          <w:rFonts w:ascii="Times New Roman" w:hAnsi="Times New Roman" w:cs="Times New Roman"/>
        </w:rPr>
        <w:t xml:space="preserve"> and </w:t>
      </w:r>
      <w:r w:rsidR="00A25C52" w:rsidRPr="00AE264C">
        <w:rPr>
          <w:rFonts w:ascii="Times New Roman" w:hAnsi="Times New Roman" w:cs="Times New Roman"/>
        </w:rPr>
        <w:t>27-33</w:t>
      </w:r>
      <w:r w:rsidR="005D1EC0" w:rsidRPr="00AE264C">
        <w:rPr>
          <w:rFonts w:ascii="Times New Roman" w:hAnsi="Times New Roman" w:cs="Times New Roman"/>
        </w:rPr>
        <w:t xml:space="preserve"> hours of elective courses.</w:t>
      </w:r>
      <w:r w:rsidR="00C977A8" w:rsidRPr="00AE264C">
        <w:rPr>
          <w:rFonts w:ascii="Times New Roman" w:hAnsi="Times New Roman" w:cs="Times New Roman"/>
        </w:rPr>
        <w:t xml:space="preserve"> The following courses are required for the concentration (students are also encouraged, but not required, to take courses from the list of electives below):</w:t>
      </w:r>
    </w:p>
    <w:p w:rsidR="00D0711E" w:rsidRPr="00AE264C" w:rsidRDefault="00D0711E" w:rsidP="00D0711E">
      <w:pPr>
        <w:ind w:left="288"/>
        <w:rPr>
          <w:rFonts w:ascii="Times New Roman" w:hAnsi="Times New Roman" w:cs="Times New Roman"/>
        </w:rPr>
      </w:pPr>
    </w:p>
    <w:p w:rsidR="00D0711E" w:rsidRPr="00AE264C" w:rsidRDefault="00D0711E" w:rsidP="00D0711E">
      <w:pPr>
        <w:ind w:left="1440"/>
        <w:rPr>
          <w:rFonts w:ascii="Times New Roman" w:hAnsi="Times New Roman" w:cs="Times New Roman"/>
          <w:u w:val="single"/>
        </w:rPr>
      </w:pPr>
      <w:r w:rsidRPr="00AE264C">
        <w:rPr>
          <w:rFonts w:ascii="Times New Roman" w:hAnsi="Times New Roman" w:cs="Times New Roman"/>
          <w:u w:val="single"/>
        </w:rPr>
        <w:t>Re</w:t>
      </w:r>
      <w:r w:rsidR="00762EC5" w:rsidRPr="00AE264C">
        <w:rPr>
          <w:rFonts w:ascii="Times New Roman" w:hAnsi="Times New Roman" w:cs="Times New Roman"/>
          <w:u w:val="single"/>
        </w:rPr>
        <w:t>quired Courses (24</w:t>
      </w:r>
      <w:r w:rsidRPr="00AE264C">
        <w:rPr>
          <w:rFonts w:ascii="Times New Roman" w:hAnsi="Times New Roman" w:cs="Times New Roman"/>
          <w:u w:val="single"/>
        </w:rPr>
        <w:t xml:space="preserve"> hours):</w:t>
      </w:r>
    </w:p>
    <w:p w:rsidR="00D0711E" w:rsidRPr="00AE264C" w:rsidRDefault="00D0711E" w:rsidP="00D0711E">
      <w:pPr>
        <w:ind w:left="1008" w:firstLine="432"/>
        <w:rPr>
          <w:rFonts w:ascii="Times New Roman" w:hAnsi="Times New Roman" w:cs="Times New Roman"/>
          <w:u w:val="single"/>
        </w:rPr>
      </w:pPr>
      <w:r w:rsidRPr="00AE264C">
        <w:rPr>
          <w:rFonts w:ascii="Times New Roman" w:hAnsi="Times New Roman" w:cs="Times New Roman"/>
          <w:u w:val="single"/>
        </w:rPr>
        <w:t>AGED 2143 – Introduction to Agricultural Communications</w:t>
      </w:r>
    </w:p>
    <w:p w:rsidR="00D0711E" w:rsidRPr="00AE264C" w:rsidRDefault="00D0711E" w:rsidP="00D0711E">
      <w:pPr>
        <w:ind w:left="1008" w:firstLine="432"/>
        <w:rPr>
          <w:rFonts w:ascii="Times New Roman" w:hAnsi="Times New Roman" w:cs="Times New Roman"/>
          <w:u w:val="single"/>
        </w:rPr>
      </w:pPr>
      <w:r w:rsidRPr="00AE264C">
        <w:rPr>
          <w:rFonts w:ascii="Times New Roman" w:hAnsi="Times New Roman" w:cs="Times New Roman"/>
          <w:u w:val="single"/>
        </w:rPr>
        <w:t>AGED 3153 – Leadership Development in Agriculture</w:t>
      </w:r>
    </w:p>
    <w:p w:rsidR="00036C8D" w:rsidRPr="00AE264C" w:rsidRDefault="00036C8D" w:rsidP="00D0711E">
      <w:pPr>
        <w:ind w:left="1008" w:firstLine="432"/>
        <w:rPr>
          <w:rFonts w:ascii="Times New Roman" w:hAnsi="Times New Roman" w:cs="Times New Roman"/>
          <w:u w:val="single"/>
        </w:rPr>
      </w:pPr>
      <w:r w:rsidRPr="00AE264C">
        <w:rPr>
          <w:rFonts w:ascii="Times New Roman" w:hAnsi="Times New Roman" w:cs="Times New Roman"/>
          <w:u w:val="single"/>
        </w:rPr>
        <w:t xml:space="preserve">AGED 3943 – Professional Development in Agricultural Communications </w:t>
      </w:r>
    </w:p>
    <w:p w:rsidR="00D0711E" w:rsidRPr="00AE264C" w:rsidRDefault="00D0711E" w:rsidP="00036C8D">
      <w:pPr>
        <w:ind w:left="1008" w:firstLine="432"/>
        <w:rPr>
          <w:rFonts w:ascii="Times New Roman" w:hAnsi="Times New Roman" w:cs="Times New Roman"/>
          <w:u w:val="single"/>
        </w:rPr>
      </w:pPr>
      <w:r w:rsidRPr="00AE264C">
        <w:rPr>
          <w:rFonts w:ascii="Times New Roman" w:hAnsi="Times New Roman" w:cs="Times New Roman"/>
          <w:u w:val="single"/>
        </w:rPr>
        <w:t>AGED 4153 – Survey o</w:t>
      </w:r>
      <w:r w:rsidR="00036C8D" w:rsidRPr="00AE264C">
        <w:rPr>
          <w:rFonts w:ascii="Times New Roman" w:hAnsi="Times New Roman" w:cs="Times New Roman"/>
          <w:u w:val="single"/>
        </w:rPr>
        <w:t>f Leadership Theory</w:t>
      </w:r>
      <w:r w:rsidR="00C07662">
        <w:rPr>
          <w:rFonts w:ascii="Times New Roman" w:hAnsi="Times New Roman" w:cs="Times New Roman"/>
          <w:u w:val="single"/>
        </w:rPr>
        <w:t xml:space="preserve"> in Agriculture</w:t>
      </w:r>
    </w:p>
    <w:p w:rsidR="00036C8D" w:rsidRPr="00AE264C" w:rsidRDefault="00D0711E" w:rsidP="00D0711E">
      <w:pPr>
        <w:tabs>
          <w:tab w:val="left" w:pos="270"/>
        </w:tabs>
        <w:rPr>
          <w:rFonts w:ascii="Times New Roman" w:hAnsi="Times New Roman" w:cs="Times New Roman"/>
        </w:rPr>
      </w:pPr>
      <w:r w:rsidRPr="00AE264C">
        <w:rPr>
          <w:rFonts w:ascii="Times New Roman" w:hAnsi="Times New Roman" w:cs="Times New Roman"/>
        </w:rPr>
        <w:tab/>
      </w:r>
      <w:r w:rsidRPr="00AE264C">
        <w:rPr>
          <w:rFonts w:ascii="Times New Roman" w:hAnsi="Times New Roman" w:cs="Times New Roman"/>
        </w:rPr>
        <w:tab/>
      </w:r>
      <w:r w:rsidRPr="00AE264C">
        <w:rPr>
          <w:rFonts w:ascii="Times New Roman" w:hAnsi="Times New Roman" w:cs="Times New Roman"/>
        </w:rPr>
        <w:tab/>
      </w:r>
      <w:r w:rsidR="00036C8D" w:rsidRPr="00AE264C">
        <w:rPr>
          <w:rFonts w:ascii="Times New Roman" w:hAnsi="Times New Roman" w:cs="Times New Roman"/>
          <w:u w:val="single"/>
        </w:rPr>
        <w:t>AGED 4163 – Leadership Analysis through Film</w:t>
      </w:r>
      <w:r w:rsidR="00036C8D" w:rsidRPr="00AE264C">
        <w:rPr>
          <w:rFonts w:ascii="Times New Roman" w:hAnsi="Times New Roman" w:cs="Times New Roman"/>
        </w:rPr>
        <w:tab/>
      </w:r>
    </w:p>
    <w:p w:rsidR="00D0711E" w:rsidRPr="00AE264C" w:rsidRDefault="00036C8D" w:rsidP="00D0711E">
      <w:pPr>
        <w:tabs>
          <w:tab w:val="left" w:pos="270"/>
        </w:tabs>
        <w:rPr>
          <w:rFonts w:ascii="Times New Roman" w:hAnsi="Times New Roman" w:cs="Times New Roman"/>
          <w:u w:val="single"/>
        </w:rPr>
      </w:pPr>
      <w:r w:rsidRPr="00AE264C">
        <w:rPr>
          <w:rFonts w:ascii="Times New Roman" w:hAnsi="Times New Roman" w:cs="Times New Roman"/>
        </w:rPr>
        <w:tab/>
      </w:r>
      <w:r w:rsidRPr="00AE264C">
        <w:rPr>
          <w:rFonts w:ascii="Times New Roman" w:hAnsi="Times New Roman" w:cs="Times New Roman"/>
        </w:rPr>
        <w:tab/>
      </w:r>
      <w:r w:rsidRPr="00AE264C">
        <w:rPr>
          <w:rFonts w:ascii="Times New Roman" w:hAnsi="Times New Roman" w:cs="Times New Roman"/>
        </w:rPr>
        <w:tab/>
      </w:r>
      <w:r w:rsidR="00D0711E" w:rsidRPr="00AE264C">
        <w:rPr>
          <w:rFonts w:ascii="Times New Roman" w:hAnsi="Times New Roman" w:cs="Times New Roman"/>
          <w:u w:val="single"/>
        </w:rPr>
        <w:t xml:space="preserve">AGED 4443 – Principles of Technological Change </w:t>
      </w:r>
    </w:p>
    <w:p w:rsidR="00D0711E" w:rsidRPr="00AE264C" w:rsidRDefault="00D0711E" w:rsidP="00D0711E">
      <w:pPr>
        <w:tabs>
          <w:tab w:val="left" w:pos="270"/>
        </w:tabs>
        <w:rPr>
          <w:rFonts w:ascii="Times New Roman" w:hAnsi="Times New Roman" w:cs="Times New Roman"/>
          <w:u w:val="single"/>
        </w:rPr>
      </w:pPr>
      <w:r w:rsidRPr="00AE264C">
        <w:rPr>
          <w:rFonts w:ascii="Times New Roman" w:hAnsi="Times New Roman" w:cs="Times New Roman"/>
        </w:rPr>
        <w:tab/>
      </w:r>
      <w:r w:rsidRPr="00AE264C">
        <w:rPr>
          <w:rFonts w:ascii="Times New Roman" w:hAnsi="Times New Roman" w:cs="Times New Roman"/>
        </w:rPr>
        <w:tab/>
      </w:r>
      <w:r w:rsidRPr="00AE264C">
        <w:rPr>
          <w:rFonts w:ascii="Times New Roman" w:hAnsi="Times New Roman" w:cs="Times New Roman"/>
        </w:rPr>
        <w:tab/>
      </w:r>
      <w:r w:rsidR="00D45CFE" w:rsidRPr="00AE264C">
        <w:rPr>
          <w:rFonts w:ascii="Times New Roman" w:hAnsi="Times New Roman" w:cs="Times New Roman"/>
          <w:u w:val="single"/>
        </w:rPr>
        <w:t>C</w:t>
      </w:r>
      <w:r w:rsidRPr="00AE264C">
        <w:rPr>
          <w:rFonts w:ascii="Times New Roman" w:hAnsi="Times New Roman" w:cs="Times New Roman"/>
          <w:u w:val="single"/>
        </w:rPr>
        <w:t>OMM 1313 – Public Speaking</w:t>
      </w:r>
    </w:p>
    <w:p w:rsidR="00DA6EC1" w:rsidRDefault="00D0711E" w:rsidP="00DA6EC1">
      <w:pPr>
        <w:tabs>
          <w:tab w:val="left" w:pos="270"/>
        </w:tabs>
        <w:ind w:left="270"/>
        <w:rPr>
          <w:rFonts w:ascii="Times New Roman" w:hAnsi="Times New Roman" w:cs="Times New Roman"/>
          <w:u w:val="single"/>
        </w:rPr>
      </w:pPr>
      <w:r w:rsidRPr="00AE264C">
        <w:rPr>
          <w:rFonts w:ascii="Times New Roman" w:hAnsi="Times New Roman" w:cs="Times New Roman"/>
        </w:rPr>
        <w:tab/>
      </w:r>
      <w:r w:rsidRPr="00AE264C">
        <w:rPr>
          <w:rFonts w:ascii="Times New Roman" w:hAnsi="Times New Roman" w:cs="Times New Roman"/>
        </w:rPr>
        <w:tab/>
      </w:r>
      <w:r w:rsidR="00036C8D" w:rsidRPr="00AE264C">
        <w:rPr>
          <w:rFonts w:ascii="Times New Roman" w:hAnsi="Times New Roman" w:cs="Times New Roman"/>
          <w:u w:val="single"/>
        </w:rPr>
        <w:t>AGED</w:t>
      </w:r>
      <w:r w:rsidR="00A25C52" w:rsidRPr="00AE264C">
        <w:rPr>
          <w:rFonts w:ascii="Times New Roman" w:hAnsi="Times New Roman" w:cs="Times New Roman"/>
          <w:u w:val="single"/>
        </w:rPr>
        <w:t>/EXED</w:t>
      </w:r>
      <w:r w:rsidRPr="00AE264C">
        <w:rPr>
          <w:rFonts w:ascii="Times New Roman" w:hAnsi="Times New Roman" w:cs="Times New Roman"/>
          <w:u w:val="single"/>
        </w:rPr>
        <w:t xml:space="preserve"> 475V</w:t>
      </w:r>
      <w:r w:rsidR="00A25C52" w:rsidRPr="00AE264C">
        <w:rPr>
          <w:rFonts w:ascii="Times New Roman" w:hAnsi="Times New Roman" w:cs="Times New Roman"/>
          <w:u w:val="single"/>
        </w:rPr>
        <w:t xml:space="preserve"> (3 </w:t>
      </w:r>
      <w:proofErr w:type="spellStart"/>
      <w:r w:rsidR="00A25C52" w:rsidRPr="00AE264C">
        <w:rPr>
          <w:rFonts w:ascii="Times New Roman" w:hAnsi="Times New Roman" w:cs="Times New Roman"/>
          <w:u w:val="single"/>
        </w:rPr>
        <w:t>hrs</w:t>
      </w:r>
      <w:proofErr w:type="spellEnd"/>
      <w:r w:rsidR="00A25C52" w:rsidRPr="00AE264C">
        <w:rPr>
          <w:rFonts w:ascii="Times New Roman" w:hAnsi="Times New Roman" w:cs="Times New Roman"/>
          <w:u w:val="single"/>
        </w:rPr>
        <w:t>) Internship</w:t>
      </w:r>
      <w:r w:rsidR="00DA6EC1">
        <w:rPr>
          <w:rFonts w:ascii="Times New Roman" w:hAnsi="Times New Roman" w:cs="Times New Roman"/>
          <w:u w:val="single"/>
        </w:rPr>
        <w:t xml:space="preserve"> in Agricultural Education/Internship in </w:t>
      </w:r>
    </w:p>
    <w:p w:rsidR="00D0711E" w:rsidRPr="00DA6EC1" w:rsidRDefault="00DA6EC1" w:rsidP="00DA6EC1">
      <w:pPr>
        <w:tabs>
          <w:tab w:val="left" w:pos="270"/>
        </w:tabs>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Extension</w:t>
      </w:r>
    </w:p>
    <w:p w:rsidR="00C977A8" w:rsidRDefault="00D0711E" w:rsidP="00D45CFE">
      <w:pPr>
        <w:tabs>
          <w:tab w:val="left" w:pos="270"/>
        </w:tabs>
        <w:rPr>
          <w:rFonts w:ascii="Times New Roman" w:hAnsi="Times New Roman" w:cs="Times New Roman"/>
        </w:rPr>
      </w:pPr>
      <w:r w:rsidRPr="00AE264C">
        <w:rPr>
          <w:rFonts w:ascii="Times New Roman" w:hAnsi="Times New Roman" w:cs="Times New Roman"/>
        </w:rPr>
        <w:tab/>
      </w:r>
      <w:r w:rsidRPr="00AE264C">
        <w:rPr>
          <w:rFonts w:ascii="Times New Roman" w:hAnsi="Times New Roman" w:cs="Times New Roman"/>
        </w:rPr>
        <w:tab/>
      </w:r>
      <w:r w:rsidRPr="00AE264C">
        <w:rPr>
          <w:rFonts w:ascii="Times New Roman" w:hAnsi="Times New Roman" w:cs="Times New Roman"/>
        </w:rPr>
        <w:tab/>
      </w:r>
    </w:p>
    <w:p w:rsidR="005A4964" w:rsidRPr="00AE264C" w:rsidRDefault="005A4964" w:rsidP="00D45CFE">
      <w:pPr>
        <w:tabs>
          <w:tab w:val="left" w:pos="270"/>
        </w:tabs>
        <w:rPr>
          <w:rFonts w:ascii="Times New Roman" w:hAnsi="Times New Roman" w:cs="Times New Roman"/>
        </w:rPr>
      </w:pPr>
    </w:p>
    <w:p w:rsidR="00D0711E" w:rsidRPr="00AE264C" w:rsidRDefault="00D0711E" w:rsidP="00D0711E">
      <w:pPr>
        <w:tabs>
          <w:tab w:val="left" w:pos="270"/>
        </w:tabs>
        <w:rPr>
          <w:rFonts w:ascii="Times New Roman" w:hAnsi="Times New Roman" w:cs="Times New Roman"/>
          <w:u w:val="single"/>
        </w:rPr>
      </w:pPr>
      <w:r w:rsidRPr="00AE264C">
        <w:rPr>
          <w:rFonts w:ascii="Times New Roman" w:hAnsi="Times New Roman" w:cs="Times New Roman"/>
        </w:rPr>
        <w:lastRenderedPageBreak/>
        <w:tab/>
      </w:r>
      <w:r w:rsidRPr="00AE264C">
        <w:rPr>
          <w:rFonts w:ascii="Times New Roman" w:hAnsi="Times New Roman" w:cs="Times New Roman"/>
        </w:rPr>
        <w:tab/>
      </w:r>
      <w:r w:rsidRPr="00AE264C">
        <w:rPr>
          <w:rFonts w:ascii="Times New Roman" w:hAnsi="Times New Roman" w:cs="Times New Roman"/>
        </w:rPr>
        <w:tab/>
      </w:r>
      <w:r w:rsidRPr="00AE264C">
        <w:rPr>
          <w:rFonts w:ascii="Times New Roman" w:hAnsi="Times New Roman" w:cs="Times New Roman"/>
          <w:u w:val="single"/>
        </w:rPr>
        <w:t>Electives</w:t>
      </w:r>
    </w:p>
    <w:p w:rsidR="00D0711E" w:rsidRPr="00AE264C" w:rsidRDefault="00D0711E" w:rsidP="00D0711E">
      <w:pPr>
        <w:tabs>
          <w:tab w:val="left" w:pos="270"/>
        </w:tabs>
        <w:rPr>
          <w:rFonts w:ascii="Times New Roman" w:hAnsi="Times New Roman" w:cs="Times New Roman"/>
        </w:rPr>
      </w:pPr>
      <w:r w:rsidRPr="00AE264C">
        <w:rPr>
          <w:rFonts w:ascii="Times New Roman" w:hAnsi="Times New Roman" w:cs="Times New Roman"/>
        </w:rPr>
        <w:tab/>
      </w:r>
      <w:r w:rsidRPr="00AE264C">
        <w:rPr>
          <w:rFonts w:ascii="Times New Roman" w:hAnsi="Times New Roman" w:cs="Times New Roman"/>
        </w:rPr>
        <w:tab/>
      </w:r>
      <w:r w:rsidRPr="00AE264C">
        <w:rPr>
          <w:rFonts w:ascii="Times New Roman" w:hAnsi="Times New Roman" w:cs="Times New Roman"/>
        </w:rPr>
        <w:tab/>
      </w:r>
      <w:r w:rsidR="00D45CFE" w:rsidRPr="00AE264C">
        <w:rPr>
          <w:rFonts w:ascii="Times New Roman" w:hAnsi="Times New Roman" w:cs="Times New Roman"/>
        </w:rPr>
        <w:t>General Electives – 27-33</w:t>
      </w:r>
      <w:r w:rsidRPr="00AE264C">
        <w:rPr>
          <w:rFonts w:ascii="Times New Roman" w:hAnsi="Times New Roman" w:cs="Times New Roman"/>
        </w:rPr>
        <w:t xml:space="preserve"> hours</w:t>
      </w:r>
      <w:r w:rsidRPr="00AE264C">
        <w:rPr>
          <w:rFonts w:ascii="Times New Roman" w:hAnsi="Times New Roman" w:cs="Times New Roman"/>
        </w:rPr>
        <w:tab/>
      </w:r>
    </w:p>
    <w:p w:rsidR="00D45CFE" w:rsidRPr="00AE264C" w:rsidRDefault="00DA42BB" w:rsidP="00DA42BB">
      <w:pPr>
        <w:tabs>
          <w:tab w:val="left" w:pos="27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5CFE" w:rsidRPr="00AE264C">
        <w:rPr>
          <w:rFonts w:ascii="Times New Roman" w:hAnsi="Times New Roman" w:cs="Times New Roman"/>
        </w:rPr>
        <w:t>Recommended Electives</w:t>
      </w:r>
    </w:p>
    <w:p w:rsidR="00D45CFE" w:rsidRPr="00AE264C" w:rsidRDefault="00DA42BB" w:rsidP="00DA42BB">
      <w:pPr>
        <w:tabs>
          <w:tab w:val="left" w:pos="27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5CFE" w:rsidRPr="00AE264C">
        <w:rPr>
          <w:rFonts w:ascii="Times New Roman" w:hAnsi="Times New Roman" w:cs="Times New Roman"/>
        </w:rPr>
        <w:t>AGED 3133 – Methods of Teaching</w:t>
      </w:r>
    </w:p>
    <w:p w:rsidR="00D45CFE" w:rsidRPr="00AE264C" w:rsidRDefault="00865876" w:rsidP="00DA42BB">
      <w:pPr>
        <w:tabs>
          <w:tab w:val="left" w:pos="27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AGEC 3313 – Agrib</w:t>
      </w:r>
      <w:r w:rsidR="001535C9">
        <w:rPr>
          <w:rFonts w:ascii="Times New Roman" w:hAnsi="Times New Roman" w:cs="Times New Roman"/>
        </w:rPr>
        <w:t>usiness Sales</w:t>
      </w:r>
    </w:p>
    <w:p w:rsidR="00D45CFE" w:rsidRPr="00AE264C" w:rsidRDefault="00D45CFE" w:rsidP="00DA42BB">
      <w:pPr>
        <w:tabs>
          <w:tab w:val="left" w:pos="270"/>
        </w:tabs>
        <w:rPr>
          <w:rFonts w:ascii="Times New Roman" w:hAnsi="Times New Roman" w:cs="Times New Roman"/>
        </w:rPr>
      </w:pPr>
      <w:r w:rsidRPr="00AE264C">
        <w:rPr>
          <w:rFonts w:ascii="Times New Roman" w:hAnsi="Times New Roman" w:cs="Times New Roman"/>
        </w:rPr>
        <w:tab/>
      </w:r>
      <w:r w:rsidRPr="00AE264C">
        <w:rPr>
          <w:rFonts w:ascii="Times New Roman" w:hAnsi="Times New Roman" w:cs="Times New Roman"/>
        </w:rPr>
        <w:tab/>
      </w:r>
      <w:r w:rsidRPr="00AE264C">
        <w:rPr>
          <w:rFonts w:ascii="Times New Roman" w:hAnsi="Times New Roman" w:cs="Times New Roman"/>
        </w:rPr>
        <w:tab/>
        <w:t>AGEC 3503 – Agricultural Law</w:t>
      </w:r>
      <w:r w:rsidR="001535C9">
        <w:rPr>
          <w:rFonts w:ascii="Times New Roman" w:hAnsi="Times New Roman" w:cs="Times New Roman"/>
        </w:rPr>
        <w:t xml:space="preserve"> I</w:t>
      </w:r>
    </w:p>
    <w:p w:rsidR="00D45CFE" w:rsidRPr="00AE264C" w:rsidRDefault="00D45CFE" w:rsidP="00DA42BB">
      <w:pPr>
        <w:tabs>
          <w:tab w:val="left" w:pos="270"/>
        </w:tabs>
        <w:rPr>
          <w:rFonts w:ascii="Times New Roman" w:hAnsi="Times New Roman" w:cs="Times New Roman"/>
        </w:rPr>
      </w:pPr>
      <w:r w:rsidRPr="00AE264C">
        <w:rPr>
          <w:rFonts w:ascii="Times New Roman" w:hAnsi="Times New Roman" w:cs="Times New Roman"/>
        </w:rPr>
        <w:tab/>
      </w:r>
      <w:r w:rsidRPr="00AE264C">
        <w:rPr>
          <w:rFonts w:ascii="Times New Roman" w:hAnsi="Times New Roman" w:cs="Times New Roman"/>
        </w:rPr>
        <w:tab/>
      </w:r>
      <w:r w:rsidRPr="00AE264C">
        <w:rPr>
          <w:rFonts w:ascii="Times New Roman" w:hAnsi="Times New Roman" w:cs="Times New Roman"/>
        </w:rPr>
        <w:tab/>
        <w:t xml:space="preserve">AGEC 4613 – </w:t>
      </w:r>
      <w:r w:rsidR="007B68E8">
        <w:rPr>
          <w:rFonts w:ascii="Times New Roman" w:hAnsi="Times New Roman" w:cs="Times New Roman"/>
        </w:rPr>
        <w:t>Political Economy of Agriculture and Food</w:t>
      </w:r>
    </w:p>
    <w:p w:rsidR="00D45CFE" w:rsidRPr="00AE264C" w:rsidRDefault="00D45CFE" w:rsidP="00D0711E">
      <w:pPr>
        <w:tabs>
          <w:tab w:val="left" w:pos="270"/>
        </w:tabs>
        <w:rPr>
          <w:rFonts w:ascii="Times New Roman" w:hAnsi="Times New Roman" w:cs="Times New Roman"/>
        </w:rPr>
      </w:pPr>
    </w:p>
    <w:p w:rsidR="000A4D6D" w:rsidRPr="00AE264C" w:rsidRDefault="000A4D6D" w:rsidP="00937EB3">
      <w:pPr>
        <w:numPr>
          <w:ilvl w:val="1"/>
          <w:numId w:val="4"/>
        </w:numPr>
        <w:tabs>
          <w:tab w:val="clear" w:pos="1137"/>
          <w:tab w:val="left" w:pos="1440"/>
        </w:tabs>
        <w:ind w:left="1440" w:right="-630" w:hanging="720"/>
        <w:rPr>
          <w:rFonts w:ascii="Times New Roman" w:hAnsi="Times New Roman" w:cs="Times New Roman"/>
        </w:rPr>
      </w:pPr>
      <w:r w:rsidRPr="00AE264C">
        <w:rPr>
          <w:rFonts w:ascii="Times New Roman" w:hAnsi="Times New Roman" w:cs="Times New Roman"/>
        </w:rPr>
        <w:t>Provide degree plan that includes new option/</w:t>
      </w:r>
      <w:r w:rsidR="00D214EB" w:rsidRPr="00AE264C">
        <w:rPr>
          <w:rFonts w:ascii="Times New Roman" w:hAnsi="Times New Roman" w:cs="Times New Roman"/>
        </w:rPr>
        <w:t>e</w:t>
      </w:r>
      <w:r w:rsidRPr="00AE264C">
        <w:rPr>
          <w:rFonts w:ascii="Times New Roman" w:hAnsi="Times New Roman" w:cs="Times New Roman"/>
        </w:rPr>
        <w:t>mphasis</w:t>
      </w:r>
      <w:r w:rsidR="00D214EB" w:rsidRPr="00AE264C">
        <w:rPr>
          <w:rFonts w:ascii="Times New Roman" w:hAnsi="Times New Roman" w:cs="Times New Roman"/>
        </w:rPr>
        <w:t>/concentration</w:t>
      </w:r>
    </w:p>
    <w:p w:rsidR="00D0711E" w:rsidRPr="00AE264C" w:rsidRDefault="00D0711E" w:rsidP="00D0711E">
      <w:pPr>
        <w:tabs>
          <w:tab w:val="left" w:pos="1440"/>
        </w:tabs>
        <w:ind w:left="1440" w:right="-630"/>
        <w:rPr>
          <w:rFonts w:ascii="Times New Roman" w:hAnsi="Times New Roman" w:cs="Times New Roman"/>
        </w:rPr>
      </w:pPr>
    </w:p>
    <w:p w:rsidR="00D0711E" w:rsidRPr="00AE264C" w:rsidRDefault="00D0711E" w:rsidP="00D0711E">
      <w:pPr>
        <w:tabs>
          <w:tab w:val="left" w:pos="1440"/>
        </w:tabs>
        <w:ind w:left="1440" w:right="-630"/>
        <w:rPr>
          <w:rFonts w:ascii="Times New Roman" w:hAnsi="Times New Roman" w:cs="Times New Roman"/>
        </w:rPr>
      </w:pPr>
      <w:r w:rsidRPr="00AE264C">
        <w:rPr>
          <w:rFonts w:ascii="Times New Roman" w:hAnsi="Times New Roman" w:cs="Times New Roman"/>
        </w:rPr>
        <w:t>(See attached degree plan check sheet)</w:t>
      </w:r>
    </w:p>
    <w:p w:rsidR="00D0711E" w:rsidRPr="00AE264C" w:rsidRDefault="00D0711E" w:rsidP="00D0711E">
      <w:pPr>
        <w:tabs>
          <w:tab w:val="left" w:pos="1440"/>
        </w:tabs>
        <w:ind w:left="1440" w:right="-630"/>
        <w:rPr>
          <w:rFonts w:ascii="Times New Roman" w:hAnsi="Times New Roman" w:cs="Times New Roman"/>
        </w:rPr>
      </w:pPr>
    </w:p>
    <w:p w:rsidR="00061B02" w:rsidRPr="00AE264C" w:rsidRDefault="005A289A" w:rsidP="00937EB3">
      <w:pPr>
        <w:numPr>
          <w:ilvl w:val="1"/>
          <w:numId w:val="4"/>
        </w:numPr>
        <w:tabs>
          <w:tab w:val="clear" w:pos="1137"/>
          <w:tab w:val="left" w:pos="1440"/>
        </w:tabs>
        <w:ind w:left="1440" w:hanging="720"/>
        <w:rPr>
          <w:rFonts w:ascii="Times New Roman" w:hAnsi="Times New Roman" w:cs="Times New Roman"/>
        </w:rPr>
      </w:pPr>
      <w:r w:rsidRPr="00AE264C">
        <w:rPr>
          <w:rFonts w:ascii="Times New Roman" w:hAnsi="Times New Roman" w:cs="Times New Roman"/>
        </w:rPr>
        <w:t>T</w:t>
      </w:r>
      <w:r w:rsidR="00B01C19" w:rsidRPr="00AE264C">
        <w:rPr>
          <w:rFonts w:ascii="Times New Roman" w:hAnsi="Times New Roman" w:cs="Times New Roman"/>
        </w:rPr>
        <w:t>otal semester credit hours required</w:t>
      </w:r>
      <w:r w:rsidR="001F21DC" w:rsidRPr="00AE264C">
        <w:rPr>
          <w:rFonts w:ascii="Times New Roman" w:hAnsi="Times New Roman" w:cs="Times New Roman"/>
        </w:rPr>
        <w:t xml:space="preserve"> for option/</w:t>
      </w:r>
      <w:r w:rsidR="00D214EB" w:rsidRPr="00AE264C">
        <w:rPr>
          <w:rFonts w:ascii="Times New Roman" w:hAnsi="Times New Roman" w:cs="Times New Roman"/>
        </w:rPr>
        <w:t>emphasis/</w:t>
      </w:r>
      <w:r w:rsidR="001F21DC" w:rsidRPr="00AE264C">
        <w:rPr>
          <w:rFonts w:ascii="Times New Roman" w:hAnsi="Times New Roman" w:cs="Times New Roman"/>
        </w:rPr>
        <w:t xml:space="preserve">concentration </w:t>
      </w:r>
    </w:p>
    <w:p w:rsidR="00304DB8" w:rsidRPr="00AE264C" w:rsidRDefault="00E840D2" w:rsidP="00E840D2">
      <w:pPr>
        <w:tabs>
          <w:tab w:val="left" w:pos="1440"/>
        </w:tabs>
        <w:ind w:left="1440" w:hanging="720"/>
        <w:rPr>
          <w:rFonts w:ascii="Times New Roman" w:hAnsi="Times New Roman" w:cs="Times New Roman"/>
        </w:rPr>
      </w:pPr>
      <w:r w:rsidRPr="00AE264C">
        <w:rPr>
          <w:rFonts w:ascii="Times New Roman" w:hAnsi="Times New Roman" w:cs="Times New Roman"/>
        </w:rPr>
        <w:tab/>
      </w:r>
      <w:r w:rsidR="001F21DC" w:rsidRPr="00AE264C">
        <w:rPr>
          <w:rFonts w:ascii="Times New Roman" w:hAnsi="Times New Roman" w:cs="Times New Roman"/>
        </w:rPr>
        <w:t>(Option range: 9–24 semester credit hours)</w:t>
      </w:r>
    </w:p>
    <w:p w:rsidR="00D0711E" w:rsidRPr="00AE264C" w:rsidRDefault="00D0711E" w:rsidP="00E840D2">
      <w:pPr>
        <w:tabs>
          <w:tab w:val="left" w:pos="1440"/>
        </w:tabs>
        <w:ind w:left="1440" w:hanging="720"/>
        <w:rPr>
          <w:rFonts w:ascii="Times New Roman" w:hAnsi="Times New Roman" w:cs="Times New Roman"/>
        </w:rPr>
      </w:pPr>
    </w:p>
    <w:p w:rsidR="00D0711E" w:rsidRPr="00AE264C" w:rsidRDefault="00D0711E" w:rsidP="00E840D2">
      <w:pPr>
        <w:tabs>
          <w:tab w:val="left" w:pos="1440"/>
        </w:tabs>
        <w:ind w:left="1440" w:hanging="720"/>
        <w:rPr>
          <w:rFonts w:ascii="Times New Roman" w:hAnsi="Times New Roman" w:cs="Times New Roman"/>
        </w:rPr>
      </w:pPr>
      <w:r w:rsidRPr="00AE264C">
        <w:rPr>
          <w:rFonts w:ascii="Times New Roman" w:hAnsi="Times New Roman" w:cs="Times New Roman"/>
        </w:rPr>
        <w:tab/>
      </w:r>
      <w:r w:rsidR="00D45CFE" w:rsidRPr="00AE264C">
        <w:rPr>
          <w:rFonts w:ascii="Times New Roman" w:hAnsi="Times New Roman" w:cs="Times New Roman"/>
        </w:rPr>
        <w:t>24</w:t>
      </w:r>
      <w:r w:rsidRPr="00AE264C">
        <w:rPr>
          <w:rFonts w:ascii="Times New Roman" w:hAnsi="Times New Roman" w:cs="Times New Roman"/>
        </w:rPr>
        <w:t xml:space="preserve"> </w:t>
      </w:r>
    </w:p>
    <w:p w:rsidR="00D0711E" w:rsidRPr="00AE264C" w:rsidRDefault="00D0711E" w:rsidP="00E840D2">
      <w:pPr>
        <w:tabs>
          <w:tab w:val="left" w:pos="1440"/>
        </w:tabs>
        <w:ind w:left="1440" w:hanging="720"/>
        <w:rPr>
          <w:rFonts w:ascii="Times New Roman" w:hAnsi="Times New Roman" w:cs="Times New Roman"/>
        </w:rPr>
      </w:pPr>
    </w:p>
    <w:p w:rsidR="00304DB8" w:rsidRPr="00AE264C" w:rsidRDefault="00545DCB" w:rsidP="00937EB3">
      <w:pPr>
        <w:numPr>
          <w:ilvl w:val="1"/>
          <w:numId w:val="4"/>
        </w:numPr>
        <w:tabs>
          <w:tab w:val="clear" w:pos="1137"/>
          <w:tab w:val="left" w:pos="1440"/>
        </w:tabs>
        <w:ind w:left="1440" w:hanging="720"/>
        <w:rPr>
          <w:rFonts w:ascii="Times New Roman" w:hAnsi="Times New Roman" w:cs="Times New Roman"/>
        </w:rPr>
      </w:pPr>
      <w:r w:rsidRPr="00AE264C">
        <w:rPr>
          <w:rFonts w:ascii="Times New Roman" w:hAnsi="Times New Roman" w:cs="Times New Roman"/>
        </w:rPr>
        <w:t xml:space="preserve">New courses and </w:t>
      </w:r>
      <w:r w:rsidR="001F21DC" w:rsidRPr="00AE264C">
        <w:rPr>
          <w:rFonts w:ascii="Times New Roman" w:hAnsi="Times New Roman" w:cs="Times New Roman"/>
        </w:rPr>
        <w:t>n</w:t>
      </w:r>
      <w:r w:rsidR="00304DB8" w:rsidRPr="00AE264C">
        <w:rPr>
          <w:rFonts w:ascii="Times New Roman" w:hAnsi="Times New Roman" w:cs="Times New Roman"/>
        </w:rPr>
        <w:t>ew course descriptions</w:t>
      </w:r>
    </w:p>
    <w:p w:rsidR="00D0711E" w:rsidRPr="00AE264C" w:rsidRDefault="00D0711E" w:rsidP="00D0711E">
      <w:pPr>
        <w:tabs>
          <w:tab w:val="left" w:pos="1440"/>
        </w:tabs>
        <w:ind w:left="1440"/>
        <w:rPr>
          <w:rFonts w:ascii="Times New Roman" w:hAnsi="Times New Roman" w:cs="Times New Roman"/>
        </w:rPr>
      </w:pPr>
    </w:p>
    <w:p w:rsidR="00D45CFE" w:rsidRPr="00AE264C" w:rsidRDefault="00830BD6" w:rsidP="00D0711E">
      <w:pPr>
        <w:tabs>
          <w:tab w:val="left" w:pos="1440"/>
        </w:tabs>
        <w:ind w:left="1440"/>
        <w:rPr>
          <w:rFonts w:ascii="Times New Roman" w:hAnsi="Times New Roman" w:cs="Times New Roman"/>
        </w:rPr>
      </w:pPr>
      <w:r w:rsidRPr="00AE264C">
        <w:rPr>
          <w:rFonts w:ascii="Times New Roman" w:hAnsi="Times New Roman" w:cs="Times New Roman"/>
        </w:rPr>
        <w:t>This program uses existing courses.</w:t>
      </w:r>
    </w:p>
    <w:p w:rsidR="00D0711E" w:rsidRPr="00AE264C" w:rsidRDefault="00D0711E" w:rsidP="00D0711E">
      <w:pPr>
        <w:tabs>
          <w:tab w:val="left" w:pos="1440"/>
        </w:tabs>
        <w:ind w:left="1440"/>
        <w:rPr>
          <w:rFonts w:ascii="Times New Roman" w:hAnsi="Times New Roman" w:cs="Times New Roman"/>
        </w:rPr>
      </w:pPr>
    </w:p>
    <w:p w:rsidR="00304DB8" w:rsidRPr="00AE264C" w:rsidRDefault="00545DCB" w:rsidP="00937EB3">
      <w:pPr>
        <w:numPr>
          <w:ilvl w:val="1"/>
          <w:numId w:val="4"/>
        </w:numPr>
        <w:tabs>
          <w:tab w:val="clear" w:pos="1137"/>
          <w:tab w:val="left" w:pos="1440"/>
        </w:tabs>
        <w:ind w:left="1440" w:hanging="720"/>
        <w:rPr>
          <w:rFonts w:ascii="Times New Roman" w:hAnsi="Times New Roman" w:cs="Times New Roman"/>
        </w:rPr>
      </w:pPr>
      <w:r w:rsidRPr="00AE264C">
        <w:rPr>
          <w:rFonts w:ascii="Times New Roman" w:hAnsi="Times New Roman" w:cs="Times New Roman"/>
        </w:rPr>
        <w:t>G</w:t>
      </w:r>
      <w:r w:rsidR="00304DB8" w:rsidRPr="00AE264C">
        <w:rPr>
          <w:rFonts w:ascii="Times New Roman" w:hAnsi="Times New Roman" w:cs="Times New Roman"/>
        </w:rPr>
        <w:t>oals and objectives</w:t>
      </w:r>
      <w:r w:rsidR="001F21DC" w:rsidRPr="00AE264C">
        <w:rPr>
          <w:rFonts w:ascii="Times New Roman" w:hAnsi="Times New Roman" w:cs="Times New Roman"/>
        </w:rPr>
        <w:t xml:space="preserve"> of program option</w:t>
      </w:r>
    </w:p>
    <w:p w:rsidR="002F5322" w:rsidRPr="00AE264C" w:rsidRDefault="002F5322" w:rsidP="002F5322">
      <w:pPr>
        <w:tabs>
          <w:tab w:val="left" w:pos="1440"/>
        </w:tabs>
        <w:ind w:left="1440"/>
        <w:rPr>
          <w:rFonts w:ascii="Times New Roman" w:hAnsi="Times New Roman" w:cs="Times New Roman"/>
        </w:rPr>
      </w:pPr>
    </w:p>
    <w:p w:rsidR="002F5322" w:rsidRPr="00AE264C" w:rsidRDefault="002F5322" w:rsidP="002F5322">
      <w:pPr>
        <w:ind w:left="1440"/>
        <w:rPr>
          <w:rFonts w:ascii="Times New Roman" w:hAnsi="Times New Roman" w:cs="Times New Roman"/>
        </w:rPr>
      </w:pPr>
      <w:r w:rsidRPr="00AE264C">
        <w:rPr>
          <w:rFonts w:ascii="Times New Roman" w:hAnsi="Times New Roman" w:cs="Times New Roman"/>
        </w:rPr>
        <w:t>The concentration in Agricultural Leadership would work to unite faculty working with students in the Bumpers College to foster the development of key indicators of future professional success, including:</w:t>
      </w:r>
    </w:p>
    <w:p w:rsidR="002F5322" w:rsidRPr="00AE264C" w:rsidRDefault="002F5322" w:rsidP="002F5322">
      <w:pPr>
        <w:pStyle w:val="ListParagraph"/>
        <w:numPr>
          <w:ilvl w:val="0"/>
          <w:numId w:val="25"/>
        </w:numPr>
        <w:spacing w:line="259" w:lineRule="auto"/>
        <w:contextualSpacing/>
        <w:rPr>
          <w:rFonts w:ascii="Times New Roman" w:hAnsi="Times New Roman" w:cs="Times New Roman"/>
        </w:rPr>
      </w:pPr>
      <w:r w:rsidRPr="00AE264C">
        <w:rPr>
          <w:rFonts w:ascii="Times New Roman" w:hAnsi="Times New Roman" w:cs="Times New Roman"/>
        </w:rPr>
        <w:t>Personal leadership (including team building, goal setting, and professional skills)</w:t>
      </w:r>
    </w:p>
    <w:p w:rsidR="002F5322" w:rsidRPr="00AE264C" w:rsidRDefault="002F5322" w:rsidP="002F5322">
      <w:pPr>
        <w:pStyle w:val="ListParagraph"/>
        <w:numPr>
          <w:ilvl w:val="0"/>
          <w:numId w:val="25"/>
        </w:numPr>
        <w:spacing w:line="259" w:lineRule="auto"/>
        <w:contextualSpacing/>
        <w:rPr>
          <w:rFonts w:ascii="Times New Roman" w:hAnsi="Times New Roman" w:cs="Times New Roman"/>
        </w:rPr>
      </w:pPr>
      <w:r w:rsidRPr="00AE264C">
        <w:rPr>
          <w:rFonts w:ascii="Times New Roman" w:hAnsi="Times New Roman" w:cs="Times New Roman"/>
        </w:rPr>
        <w:t>Strategic Thinking and Behavior</w:t>
      </w:r>
    </w:p>
    <w:p w:rsidR="002F5322" w:rsidRPr="00AE264C" w:rsidRDefault="002F5322" w:rsidP="002F5322">
      <w:pPr>
        <w:pStyle w:val="ListParagraph"/>
        <w:numPr>
          <w:ilvl w:val="0"/>
          <w:numId w:val="25"/>
        </w:numPr>
        <w:spacing w:line="259" w:lineRule="auto"/>
        <w:contextualSpacing/>
        <w:rPr>
          <w:rFonts w:ascii="Times New Roman" w:hAnsi="Times New Roman" w:cs="Times New Roman"/>
        </w:rPr>
      </w:pPr>
      <w:r w:rsidRPr="00AE264C">
        <w:rPr>
          <w:rFonts w:ascii="Times New Roman" w:hAnsi="Times New Roman" w:cs="Times New Roman"/>
        </w:rPr>
        <w:t>Critical thinking and problem solving</w:t>
      </w:r>
    </w:p>
    <w:p w:rsidR="002F5322" w:rsidRPr="00AE264C" w:rsidRDefault="002F5322" w:rsidP="002F5322">
      <w:pPr>
        <w:pStyle w:val="ListParagraph"/>
        <w:numPr>
          <w:ilvl w:val="0"/>
          <w:numId w:val="25"/>
        </w:numPr>
        <w:spacing w:line="259" w:lineRule="auto"/>
        <w:contextualSpacing/>
        <w:rPr>
          <w:rFonts w:ascii="Times New Roman" w:hAnsi="Times New Roman" w:cs="Times New Roman"/>
        </w:rPr>
      </w:pPr>
      <w:r w:rsidRPr="00AE264C">
        <w:rPr>
          <w:rFonts w:ascii="Times New Roman" w:hAnsi="Times New Roman" w:cs="Times New Roman"/>
        </w:rPr>
        <w:t>Communication skills (verbal and written)</w:t>
      </w:r>
    </w:p>
    <w:p w:rsidR="002F5322" w:rsidRPr="00AE264C" w:rsidRDefault="002F5322" w:rsidP="002F5322">
      <w:pPr>
        <w:pStyle w:val="ListParagraph"/>
        <w:numPr>
          <w:ilvl w:val="0"/>
          <w:numId w:val="25"/>
        </w:numPr>
        <w:spacing w:line="259" w:lineRule="auto"/>
        <w:contextualSpacing/>
        <w:rPr>
          <w:rFonts w:ascii="Times New Roman" w:hAnsi="Times New Roman" w:cs="Times New Roman"/>
        </w:rPr>
      </w:pPr>
      <w:r w:rsidRPr="00AE264C">
        <w:rPr>
          <w:rFonts w:ascii="Times New Roman" w:hAnsi="Times New Roman" w:cs="Times New Roman"/>
        </w:rPr>
        <w:t>(EQ, MQ and BQ) Emotional, Moral and Body Intelligence Quotients</w:t>
      </w:r>
    </w:p>
    <w:p w:rsidR="002F5322" w:rsidRPr="00AE264C" w:rsidRDefault="002F5322" w:rsidP="002F5322">
      <w:pPr>
        <w:pStyle w:val="ListParagraph"/>
        <w:numPr>
          <w:ilvl w:val="0"/>
          <w:numId w:val="25"/>
        </w:numPr>
        <w:spacing w:line="259" w:lineRule="auto"/>
        <w:contextualSpacing/>
        <w:rPr>
          <w:rFonts w:ascii="Times New Roman" w:hAnsi="Times New Roman" w:cs="Times New Roman"/>
        </w:rPr>
      </w:pPr>
      <w:r w:rsidRPr="00AE264C">
        <w:rPr>
          <w:rFonts w:ascii="Times New Roman" w:hAnsi="Times New Roman" w:cs="Times New Roman"/>
        </w:rPr>
        <w:t>Service learning</w:t>
      </w:r>
    </w:p>
    <w:p w:rsidR="002F5322" w:rsidRPr="00AE264C" w:rsidRDefault="002F5322" w:rsidP="002F5322">
      <w:pPr>
        <w:tabs>
          <w:tab w:val="left" w:pos="1440"/>
        </w:tabs>
        <w:ind w:left="1440"/>
        <w:rPr>
          <w:rFonts w:ascii="Times New Roman" w:hAnsi="Times New Roman" w:cs="Times New Roman"/>
        </w:rPr>
      </w:pPr>
    </w:p>
    <w:p w:rsidR="002F5322" w:rsidRPr="00AE264C" w:rsidRDefault="00545DCB" w:rsidP="005D1EC0">
      <w:pPr>
        <w:numPr>
          <w:ilvl w:val="1"/>
          <w:numId w:val="4"/>
        </w:numPr>
        <w:tabs>
          <w:tab w:val="clear" w:pos="1137"/>
          <w:tab w:val="left" w:pos="1440"/>
        </w:tabs>
        <w:ind w:left="1440" w:hanging="720"/>
        <w:rPr>
          <w:rFonts w:ascii="Times New Roman" w:hAnsi="Times New Roman" w:cs="Times New Roman"/>
        </w:rPr>
      </w:pPr>
      <w:r w:rsidRPr="00AE264C">
        <w:rPr>
          <w:rFonts w:ascii="Times New Roman" w:hAnsi="Times New Roman" w:cs="Times New Roman"/>
        </w:rPr>
        <w:t>E</w:t>
      </w:r>
      <w:r w:rsidR="00304DB8" w:rsidRPr="00AE264C">
        <w:rPr>
          <w:rFonts w:ascii="Times New Roman" w:hAnsi="Times New Roman" w:cs="Times New Roman"/>
        </w:rPr>
        <w:t>xpected student learning outcomes</w:t>
      </w:r>
    </w:p>
    <w:p w:rsidR="002F5322" w:rsidRPr="00AE264C" w:rsidRDefault="002F5322" w:rsidP="002F5322">
      <w:pPr>
        <w:tabs>
          <w:tab w:val="left" w:pos="1440"/>
        </w:tabs>
        <w:ind w:left="1440"/>
        <w:rPr>
          <w:rFonts w:ascii="Times New Roman" w:hAnsi="Times New Roman" w:cs="Times New Roman"/>
        </w:rPr>
      </w:pPr>
    </w:p>
    <w:p w:rsidR="002F5322" w:rsidRPr="00AE264C" w:rsidRDefault="002F5322" w:rsidP="002F5322">
      <w:pPr>
        <w:pStyle w:val="ListParagraph"/>
        <w:numPr>
          <w:ilvl w:val="0"/>
          <w:numId w:val="26"/>
        </w:numPr>
        <w:spacing w:line="259" w:lineRule="auto"/>
        <w:contextualSpacing/>
        <w:rPr>
          <w:rFonts w:ascii="Times New Roman" w:hAnsi="Times New Roman" w:cs="Times New Roman"/>
        </w:rPr>
      </w:pPr>
      <w:r w:rsidRPr="00AE264C">
        <w:rPr>
          <w:rFonts w:ascii="Times New Roman" w:hAnsi="Times New Roman" w:cs="Times New Roman"/>
        </w:rPr>
        <w:t>Knowledge of personal leadership style and skill set</w:t>
      </w:r>
    </w:p>
    <w:p w:rsidR="002F5322" w:rsidRPr="00AE264C" w:rsidRDefault="002F5322" w:rsidP="002F5322">
      <w:pPr>
        <w:pStyle w:val="ListParagraph"/>
        <w:numPr>
          <w:ilvl w:val="0"/>
          <w:numId w:val="26"/>
        </w:numPr>
        <w:spacing w:line="259" w:lineRule="auto"/>
        <w:contextualSpacing/>
        <w:rPr>
          <w:rFonts w:ascii="Times New Roman" w:hAnsi="Times New Roman" w:cs="Times New Roman"/>
        </w:rPr>
      </w:pPr>
      <w:r w:rsidRPr="00AE264C">
        <w:rPr>
          <w:rFonts w:ascii="Times New Roman" w:hAnsi="Times New Roman" w:cs="Times New Roman"/>
        </w:rPr>
        <w:t>Ability to effectively work with and lead diverse populations</w:t>
      </w:r>
    </w:p>
    <w:p w:rsidR="002F5322" w:rsidRPr="00AE264C" w:rsidRDefault="002F5322" w:rsidP="002F5322">
      <w:pPr>
        <w:pStyle w:val="ListParagraph"/>
        <w:numPr>
          <w:ilvl w:val="0"/>
          <w:numId w:val="26"/>
        </w:numPr>
        <w:spacing w:line="259" w:lineRule="auto"/>
        <w:contextualSpacing/>
        <w:rPr>
          <w:rFonts w:ascii="Times New Roman" w:hAnsi="Times New Roman" w:cs="Times New Roman"/>
        </w:rPr>
      </w:pPr>
      <w:r w:rsidRPr="00AE264C">
        <w:rPr>
          <w:rFonts w:ascii="Times New Roman" w:hAnsi="Times New Roman" w:cs="Times New Roman"/>
        </w:rPr>
        <w:t>Establish and maintain a team setting</w:t>
      </w:r>
    </w:p>
    <w:p w:rsidR="002F5322" w:rsidRPr="00AE264C" w:rsidRDefault="002F5322" w:rsidP="002F5322">
      <w:pPr>
        <w:pStyle w:val="ListParagraph"/>
        <w:numPr>
          <w:ilvl w:val="0"/>
          <w:numId w:val="26"/>
        </w:numPr>
        <w:spacing w:line="259" w:lineRule="auto"/>
        <w:contextualSpacing/>
        <w:rPr>
          <w:rFonts w:ascii="Times New Roman" w:hAnsi="Times New Roman" w:cs="Times New Roman"/>
        </w:rPr>
      </w:pPr>
      <w:r w:rsidRPr="00AE264C">
        <w:rPr>
          <w:rFonts w:ascii="Times New Roman" w:hAnsi="Times New Roman" w:cs="Times New Roman"/>
        </w:rPr>
        <w:t>Ability to develop vision, mission, goals, and objectives for organizations</w:t>
      </w:r>
    </w:p>
    <w:p w:rsidR="002F5322" w:rsidRPr="00AE264C" w:rsidRDefault="002F5322" w:rsidP="002F5322">
      <w:pPr>
        <w:pStyle w:val="ListParagraph"/>
        <w:numPr>
          <w:ilvl w:val="0"/>
          <w:numId w:val="26"/>
        </w:numPr>
        <w:spacing w:line="259" w:lineRule="auto"/>
        <w:contextualSpacing/>
        <w:rPr>
          <w:rFonts w:ascii="Times New Roman" w:hAnsi="Times New Roman" w:cs="Times New Roman"/>
        </w:rPr>
      </w:pPr>
      <w:r w:rsidRPr="00AE264C">
        <w:rPr>
          <w:rFonts w:ascii="Times New Roman" w:hAnsi="Times New Roman" w:cs="Times New Roman"/>
        </w:rPr>
        <w:t>Ability to adapt to change and lead a group through the change process</w:t>
      </w:r>
    </w:p>
    <w:p w:rsidR="002F5322" w:rsidRPr="00AE264C" w:rsidRDefault="002F5322" w:rsidP="002F5322">
      <w:pPr>
        <w:pStyle w:val="ListParagraph"/>
        <w:numPr>
          <w:ilvl w:val="0"/>
          <w:numId w:val="26"/>
        </w:numPr>
        <w:spacing w:line="259" w:lineRule="auto"/>
        <w:contextualSpacing/>
        <w:rPr>
          <w:rFonts w:ascii="Times New Roman" w:hAnsi="Times New Roman" w:cs="Times New Roman"/>
        </w:rPr>
      </w:pPr>
      <w:r w:rsidRPr="00AE264C">
        <w:rPr>
          <w:rFonts w:ascii="Times New Roman" w:hAnsi="Times New Roman" w:cs="Times New Roman"/>
        </w:rPr>
        <w:t>Development of communication skills, both oral and written</w:t>
      </w:r>
    </w:p>
    <w:p w:rsidR="002F5322" w:rsidRPr="00AE264C" w:rsidRDefault="002F5322" w:rsidP="002F5322">
      <w:pPr>
        <w:pStyle w:val="ListParagraph"/>
        <w:numPr>
          <w:ilvl w:val="0"/>
          <w:numId w:val="26"/>
        </w:numPr>
        <w:spacing w:line="259" w:lineRule="auto"/>
        <w:contextualSpacing/>
        <w:rPr>
          <w:rFonts w:ascii="Times New Roman" w:hAnsi="Times New Roman" w:cs="Times New Roman"/>
        </w:rPr>
      </w:pPr>
      <w:r w:rsidRPr="00AE264C">
        <w:rPr>
          <w:rFonts w:ascii="Times New Roman" w:hAnsi="Times New Roman" w:cs="Times New Roman"/>
        </w:rPr>
        <w:t>Ability to apply leadership theory, models, and concepts to everyday situations</w:t>
      </w:r>
    </w:p>
    <w:p w:rsidR="002F5322" w:rsidRPr="00AE264C" w:rsidRDefault="002F5322" w:rsidP="002F5322">
      <w:pPr>
        <w:pStyle w:val="ListParagraph"/>
        <w:numPr>
          <w:ilvl w:val="0"/>
          <w:numId w:val="26"/>
        </w:numPr>
        <w:spacing w:line="259" w:lineRule="auto"/>
        <w:contextualSpacing/>
        <w:rPr>
          <w:rFonts w:ascii="Times New Roman" w:hAnsi="Times New Roman" w:cs="Times New Roman"/>
        </w:rPr>
      </w:pPr>
      <w:r w:rsidRPr="00AE264C">
        <w:rPr>
          <w:rFonts w:ascii="Times New Roman" w:hAnsi="Times New Roman" w:cs="Times New Roman"/>
        </w:rPr>
        <w:t>Understanding of leadership ethics</w:t>
      </w:r>
    </w:p>
    <w:p w:rsidR="002F5322" w:rsidRPr="00AE264C" w:rsidRDefault="002F5322" w:rsidP="002F5322">
      <w:pPr>
        <w:pStyle w:val="ListParagraph"/>
        <w:numPr>
          <w:ilvl w:val="0"/>
          <w:numId w:val="26"/>
        </w:numPr>
        <w:spacing w:line="259" w:lineRule="auto"/>
        <w:contextualSpacing/>
        <w:rPr>
          <w:rFonts w:ascii="Times New Roman" w:hAnsi="Times New Roman" w:cs="Times New Roman"/>
        </w:rPr>
      </w:pPr>
      <w:r w:rsidRPr="00AE264C">
        <w:rPr>
          <w:rFonts w:ascii="Times New Roman" w:hAnsi="Times New Roman" w:cs="Times New Roman"/>
        </w:rPr>
        <w:lastRenderedPageBreak/>
        <w:t>Ability to create and administer leadership development programs for youth and adult learners</w:t>
      </w:r>
    </w:p>
    <w:p w:rsidR="002F5322" w:rsidRPr="00AE264C" w:rsidRDefault="002F5322" w:rsidP="002F5322">
      <w:pPr>
        <w:tabs>
          <w:tab w:val="left" w:pos="1440"/>
        </w:tabs>
        <w:ind w:left="1440"/>
        <w:rPr>
          <w:rFonts w:ascii="Times New Roman" w:hAnsi="Times New Roman" w:cs="Times New Roman"/>
        </w:rPr>
      </w:pPr>
    </w:p>
    <w:p w:rsidR="002F5322" w:rsidRPr="00AE264C" w:rsidRDefault="00545DCB" w:rsidP="002F5322">
      <w:pPr>
        <w:numPr>
          <w:ilvl w:val="1"/>
          <w:numId w:val="4"/>
        </w:numPr>
        <w:tabs>
          <w:tab w:val="clear" w:pos="1137"/>
          <w:tab w:val="left" w:pos="1440"/>
        </w:tabs>
        <w:ind w:left="1440" w:hanging="720"/>
        <w:rPr>
          <w:rFonts w:ascii="Times New Roman" w:hAnsi="Times New Roman" w:cs="Times New Roman"/>
        </w:rPr>
      </w:pPr>
      <w:r w:rsidRPr="00AE264C">
        <w:rPr>
          <w:rFonts w:ascii="Times New Roman" w:hAnsi="Times New Roman" w:cs="Times New Roman"/>
        </w:rPr>
        <w:t>D</w:t>
      </w:r>
      <w:r w:rsidR="001F21DC" w:rsidRPr="00AE264C">
        <w:rPr>
          <w:rFonts w:ascii="Times New Roman" w:hAnsi="Times New Roman" w:cs="Times New Roman"/>
        </w:rPr>
        <w:t>ocumentation that program option meets employer needs</w:t>
      </w:r>
    </w:p>
    <w:p w:rsidR="002F5322" w:rsidRPr="00AE264C" w:rsidRDefault="002F5322" w:rsidP="002F5322">
      <w:pPr>
        <w:tabs>
          <w:tab w:val="left" w:pos="1440"/>
        </w:tabs>
        <w:ind w:left="1440"/>
        <w:rPr>
          <w:rFonts w:ascii="Times New Roman" w:hAnsi="Times New Roman" w:cs="Times New Roman"/>
        </w:rPr>
      </w:pPr>
    </w:p>
    <w:p w:rsidR="002F5322" w:rsidRPr="00AE264C" w:rsidRDefault="002F5322" w:rsidP="002F5322">
      <w:pPr>
        <w:tabs>
          <w:tab w:val="left" w:pos="1440"/>
        </w:tabs>
        <w:ind w:left="1440"/>
        <w:rPr>
          <w:rFonts w:ascii="Times New Roman" w:hAnsi="Times New Roman" w:cs="Times New Roman"/>
        </w:rPr>
      </w:pPr>
      <w:r w:rsidRPr="00AE264C">
        <w:rPr>
          <w:rFonts w:ascii="Times New Roman" w:hAnsi="Times New Roman" w:cs="Times New Roman"/>
        </w:rPr>
        <w:t xml:space="preserve">As stated earlier, employers are citing a need for the implementation of curriculum that reinforces soft skill development in leadership, team building, communications, working with diverse populations, critical thinking, and professionalism (Jensen, 2013; Crawford, Lang, Fink, Dalton, &amp; </w:t>
      </w:r>
      <w:proofErr w:type="spellStart"/>
      <w:r w:rsidRPr="00AE264C">
        <w:rPr>
          <w:rFonts w:ascii="Times New Roman" w:hAnsi="Times New Roman" w:cs="Times New Roman"/>
        </w:rPr>
        <w:t>Fieltz</w:t>
      </w:r>
      <w:proofErr w:type="spellEnd"/>
      <w:r w:rsidRPr="00AE264C">
        <w:rPr>
          <w:rFonts w:ascii="Times New Roman" w:hAnsi="Times New Roman" w:cs="Times New Roman"/>
        </w:rPr>
        <w:t>, 2011). Additionally, faculty met with the Dean’s Executive Advisory Board (DEAB), which consists of industry professionals to discuss the development of an Agricultural Leadership academic program. The DEAB offered full support for the creation of Agricultural Leadership concentration.</w:t>
      </w:r>
    </w:p>
    <w:p w:rsidR="002F5322" w:rsidRPr="00AE264C" w:rsidRDefault="002F5322" w:rsidP="002F5322">
      <w:pPr>
        <w:tabs>
          <w:tab w:val="left" w:pos="1440"/>
        </w:tabs>
        <w:ind w:left="1440"/>
        <w:rPr>
          <w:rFonts w:ascii="Times New Roman" w:hAnsi="Times New Roman" w:cs="Times New Roman"/>
        </w:rPr>
      </w:pPr>
    </w:p>
    <w:p w:rsidR="002F5322" w:rsidRPr="00AE264C" w:rsidRDefault="00545DCB" w:rsidP="002F5322">
      <w:pPr>
        <w:numPr>
          <w:ilvl w:val="1"/>
          <w:numId w:val="4"/>
        </w:numPr>
        <w:tabs>
          <w:tab w:val="clear" w:pos="1137"/>
          <w:tab w:val="left" w:pos="1440"/>
        </w:tabs>
        <w:ind w:left="1440" w:hanging="720"/>
        <w:rPr>
          <w:rFonts w:ascii="Times New Roman" w:hAnsi="Times New Roman" w:cs="Times New Roman"/>
        </w:rPr>
      </w:pPr>
      <w:r w:rsidRPr="00AE264C">
        <w:rPr>
          <w:rFonts w:ascii="Times New Roman" w:hAnsi="Times New Roman" w:cs="Times New Roman"/>
        </w:rPr>
        <w:t>S</w:t>
      </w:r>
      <w:r w:rsidR="00284BA9" w:rsidRPr="00AE264C">
        <w:rPr>
          <w:rFonts w:ascii="Times New Roman" w:hAnsi="Times New Roman" w:cs="Times New Roman"/>
        </w:rPr>
        <w:t>tudent demand (projected enrollment) for program option</w:t>
      </w:r>
    </w:p>
    <w:p w:rsidR="002F5322" w:rsidRPr="00AE264C" w:rsidRDefault="002F5322" w:rsidP="002F5322">
      <w:pPr>
        <w:tabs>
          <w:tab w:val="left" w:pos="1440"/>
        </w:tabs>
        <w:ind w:left="1440"/>
        <w:rPr>
          <w:rFonts w:ascii="Times New Roman" w:hAnsi="Times New Roman" w:cs="Times New Roman"/>
        </w:rPr>
      </w:pPr>
    </w:p>
    <w:p w:rsidR="002F5322" w:rsidRPr="00AE264C" w:rsidRDefault="002F5322" w:rsidP="002F5322">
      <w:pPr>
        <w:tabs>
          <w:tab w:val="left" w:pos="1440"/>
        </w:tabs>
        <w:ind w:left="1440"/>
        <w:rPr>
          <w:rFonts w:ascii="Times New Roman" w:hAnsi="Times New Roman" w:cs="Times New Roman"/>
        </w:rPr>
      </w:pPr>
      <w:r w:rsidRPr="00AE264C">
        <w:rPr>
          <w:rFonts w:ascii="Times New Roman" w:hAnsi="Times New Roman" w:cs="Times New Roman"/>
        </w:rPr>
        <w:t>Within the first five years, the concentration should have approximately 30 – 35 students.</w:t>
      </w:r>
    </w:p>
    <w:p w:rsidR="002F5322" w:rsidRPr="00AE264C" w:rsidRDefault="002F5322" w:rsidP="002F5322">
      <w:pPr>
        <w:tabs>
          <w:tab w:val="left" w:pos="1440"/>
        </w:tabs>
        <w:ind w:left="1440"/>
        <w:rPr>
          <w:rFonts w:ascii="Times New Roman" w:hAnsi="Times New Roman" w:cs="Times New Roman"/>
        </w:rPr>
      </w:pPr>
    </w:p>
    <w:p w:rsidR="001F21DC" w:rsidRPr="00AE264C" w:rsidRDefault="00545DCB" w:rsidP="00937EB3">
      <w:pPr>
        <w:numPr>
          <w:ilvl w:val="1"/>
          <w:numId w:val="4"/>
        </w:numPr>
        <w:tabs>
          <w:tab w:val="clear" w:pos="1137"/>
          <w:tab w:val="left" w:pos="1440"/>
        </w:tabs>
        <w:ind w:left="1440" w:hanging="720"/>
        <w:rPr>
          <w:rFonts w:ascii="Times New Roman" w:hAnsi="Times New Roman" w:cs="Times New Roman"/>
        </w:rPr>
      </w:pPr>
      <w:r w:rsidRPr="00AE264C">
        <w:rPr>
          <w:rFonts w:ascii="Times New Roman" w:hAnsi="Times New Roman" w:cs="Times New Roman"/>
        </w:rPr>
        <w:t>Name of</w:t>
      </w:r>
      <w:r w:rsidR="001F21DC" w:rsidRPr="00AE264C">
        <w:rPr>
          <w:rFonts w:ascii="Times New Roman" w:hAnsi="Times New Roman" w:cs="Times New Roman"/>
        </w:rPr>
        <w:t xml:space="preserve"> institutions offering similar program or program option</w:t>
      </w:r>
      <w:r w:rsidR="00284BA9" w:rsidRPr="00AE264C">
        <w:rPr>
          <w:rFonts w:ascii="Times New Roman" w:hAnsi="Times New Roman" w:cs="Times New Roman"/>
        </w:rPr>
        <w:t xml:space="preserve"> and </w:t>
      </w:r>
      <w:r w:rsidRPr="00AE264C">
        <w:rPr>
          <w:rFonts w:ascii="Times New Roman" w:hAnsi="Times New Roman" w:cs="Times New Roman"/>
        </w:rPr>
        <w:t xml:space="preserve">the institution(s) </w:t>
      </w:r>
      <w:r w:rsidR="00284BA9" w:rsidRPr="00AE264C">
        <w:rPr>
          <w:rFonts w:ascii="Times New Roman" w:hAnsi="Times New Roman" w:cs="Times New Roman"/>
        </w:rPr>
        <w:t>used as a model to develop the proposed program option</w:t>
      </w:r>
    </w:p>
    <w:p w:rsidR="002F5322" w:rsidRPr="00AE264C" w:rsidRDefault="002F5322" w:rsidP="002F5322">
      <w:pPr>
        <w:tabs>
          <w:tab w:val="left" w:pos="1440"/>
        </w:tabs>
        <w:ind w:left="1440"/>
        <w:rPr>
          <w:rFonts w:ascii="Times New Roman" w:hAnsi="Times New Roman" w:cs="Times New Roman"/>
        </w:rPr>
      </w:pPr>
    </w:p>
    <w:p w:rsidR="002F5322" w:rsidRPr="00AE264C" w:rsidRDefault="002F5322" w:rsidP="002F5322">
      <w:pPr>
        <w:tabs>
          <w:tab w:val="left" w:pos="1440"/>
        </w:tabs>
        <w:ind w:left="1440"/>
        <w:rPr>
          <w:rFonts w:ascii="Times New Roman" w:hAnsi="Times New Roman" w:cs="Times New Roman"/>
        </w:rPr>
      </w:pPr>
      <w:r w:rsidRPr="00AE264C">
        <w:rPr>
          <w:rFonts w:ascii="Times New Roman" w:hAnsi="Times New Roman" w:cs="Times New Roman"/>
        </w:rPr>
        <w:t xml:space="preserve">Of the land-grant institutions within the SEC, eight of the ten offer a minor, major, concentration, or certificate in Agricultural Leadership. Consultation with faculty at the University of Florida, the University of Georgia, Texas A&amp;M University, and Oklahoma State University helped formulate the proposal for a </w:t>
      </w:r>
      <w:r w:rsidR="00036C8D" w:rsidRPr="00AE264C">
        <w:rPr>
          <w:rFonts w:ascii="Times New Roman" w:hAnsi="Times New Roman" w:cs="Times New Roman"/>
        </w:rPr>
        <w:t>concentration</w:t>
      </w:r>
      <w:r w:rsidRPr="00AE264C">
        <w:rPr>
          <w:rFonts w:ascii="Times New Roman" w:hAnsi="Times New Roman" w:cs="Times New Roman"/>
        </w:rPr>
        <w:t xml:space="preserve"> in Agricultural Leadership at the University of Arkansas.</w:t>
      </w:r>
    </w:p>
    <w:p w:rsidR="00304DB8" w:rsidRPr="00AE264C" w:rsidRDefault="00304DB8" w:rsidP="00E840D2">
      <w:pPr>
        <w:ind w:left="720" w:hanging="720"/>
        <w:rPr>
          <w:rFonts w:ascii="Times New Roman" w:hAnsi="Times New Roman" w:cs="Times New Roman"/>
        </w:rPr>
      </w:pPr>
    </w:p>
    <w:p w:rsidR="002D47C9" w:rsidRPr="00AE264C"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AE264C">
        <w:rPr>
          <w:rFonts w:ascii="Times New Roman" w:hAnsi="Times New Roman" w:cs="Times New Roman"/>
          <w:b w:val="0"/>
          <w:bCs w:val="0"/>
          <w:sz w:val="24"/>
        </w:rPr>
        <w:t>Institutional curriculum committee review/approval date:</w:t>
      </w:r>
      <w:r w:rsidR="00D45CFE" w:rsidRPr="00AE264C">
        <w:rPr>
          <w:rFonts w:ascii="Times New Roman" w:hAnsi="Times New Roman" w:cs="Times New Roman"/>
          <w:b w:val="0"/>
          <w:bCs w:val="0"/>
          <w:sz w:val="24"/>
        </w:rPr>
        <w:t xml:space="preserve">  </w:t>
      </w:r>
      <w:r w:rsidR="00C6216F">
        <w:rPr>
          <w:rFonts w:ascii="Times New Roman" w:hAnsi="Times New Roman" w:cs="Times New Roman"/>
          <w:b w:val="0"/>
          <w:bCs w:val="0"/>
          <w:sz w:val="24"/>
        </w:rPr>
        <w:t>September 14, 2016</w:t>
      </w:r>
    </w:p>
    <w:p w:rsidR="002D47C9" w:rsidRPr="00AE264C" w:rsidRDefault="002D47C9" w:rsidP="00E840D2">
      <w:pPr>
        <w:tabs>
          <w:tab w:val="num" w:pos="720"/>
        </w:tabs>
        <w:ind w:left="720" w:hanging="720"/>
        <w:rPr>
          <w:rFonts w:ascii="Times New Roman" w:hAnsi="Times New Roman" w:cs="Times New Roman"/>
        </w:rPr>
      </w:pPr>
    </w:p>
    <w:p w:rsidR="00304DB8" w:rsidRPr="00AE264C" w:rsidRDefault="00304DB8" w:rsidP="00937EB3">
      <w:pPr>
        <w:numPr>
          <w:ilvl w:val="0"/>
          <w:numId w:val="4"/>
        </w:numPr>
        <w:tabs>
          <w:tab w:val="clear" w:pos="417"/>
          <w:tab w:val="num" w:pos="720"/>
        </w:tabs>
        <w:ind w:left="720" w:hanging="720"/>
        <w:rPr>
          <w:rFonts w:ascii="Times New Roman" w:hAnsi="Times New Roman" w:cs="Times New Roman"/>
        </w:rPr>
      </w:pPr>
      <w:r w:rsidRPr="00AE264C">
        <w:rPr>
          <w:rFonts w:ascii="Times New Roman" w:hAnsi="Times New Roman" w:cs="Times New Roman"/>
        </w:rPr>
        <w:t>Will the new option</w:t>
      </w:r>
      <w:r w:rsidR="000A4D6D" w:rsidRPr="00AE264C">
        <w:rPr>
          <w:rFonts w:ascii="Times New Roman" w:hAnsi="Times New Roman" w:cs="Times New Roman"/>
        </w:rPr>
        <w:t>/emphasis</w:t>
      </w:r>
      <w:r w:rsidR="00D214EB" w:rsidRPr="00AE264C">
        <w:rPr>
          <w:rFonts w:ascii="Times New Roman" w:hAnsi="Times New Roman" w:cs="Times New Roman"/>
        </w:rPr>
        <w:t>/concentration</w:t>
      </w:r>
      <w:r w:rsidRPr="00AE264C">
        <w:rPr>
          <w:rFonts w:ascii="Times New Roman" w:hAnsi="Times New Roman" w:cs="Times New Roman"/>
        </w:rPr>
        <w:t xml:space="preserve"> be offered via distance delivery?  </w:t>
      </w:r>
      <w:r w:rsidR="000A4D6D" w:rsidRPr="00AE264C">
        <w:rPr>
          <w:rFonts w:ascii="Times New Roman" w:hAnsi="Times New Roman" w:cs="Times New Roman"/>
        </w:rPr>
        <w:t>If yes, i</w:t>
      </w:r>
      <w:r w:rsidR="00EE34A8" w:rsidRPr="00AE264C">
        <w:rPr>
          <w:rFonts w:ascii="Times New Roman" w:hAnsi="Times New Roman" w:cs="Times New Roman"/>
        </w:rPr>
        <w:t>nd</w:t>
      </w:r>
      <w:r w:rsidR="00284BA9" w:rsidRPr="00AE264C">
        <w:rPr>
          <w:rFonts w:ascii="Times New Roman" w:hAnsi="Times New Roman" w:cs="Times New Roman"/>
        </w:rPr>
        <w:t>icate mode of distance delivery:</w:t>
      </w:r>
      <w:r w:rsidR="002F5322" w:rsidRPr="00AE264C">
        <w:rPr>
          <w:rFonts w:ascii="Times New Roman" w:hAnsi="Times New Roman" w:cs="Times New Roman"/>
        </w:rPr>
        <w:t xml:space="preserve"> </w:t>
      </w:r>
    </w:p>
    <w:p w:rsidR="002F5322" w:rsidRPr="00AE264C" w:rsidRDefault="002F5322" w:rsidP="002F5322">
      <w:pPr>
        <w:pStyle w:val="ListParagraph"/>
        <w:rPr>
          <w:rFonts w:ascii="Times New Roman" w:hAnsi="Times New Roman" w:cs="Times New Roman"/>
        </w:rPr>
      </w:pPr>
    </w:p>
    <w:p w:rsidR="002F5322" w:rsidRPr="00AE264C" w:rsidRDefault="002F5322" w:rsidP="002F5322">
      <w:pPr>
        <w:ind w:left="720"/>
        <w:rPr>
          <w:rFonts w:ascii="Times New Roman" w:hAnsi="Times New Roman" w:cs="Times New Roman"/>
        </w:rPr>
      </w:pPr>
      <w:r w:rsidRPr="00AE264C">
        <w:rPr>
          <w:rFonts w:ascii="Times New Roman" w:hAnsi="Times New Roman" w:cs="Times New Roman"/>
        </w:rPr>
        <w:t>No</w:t>
      </w:r>
    </w:p>
    <w:p w:rsidR="00304DB8" w:rsidRPr="00AE264C" w:rsidRDefault="00304DB8" w:rsidP="00E840D2">
      <w:pPr>
        <w:tabs>
          <w:tab w:val="left" w:pos="342"/>
          <w:tab w:val="num" w:pos="720"/>
        </w:tabs>
        <w:ind w:left="720" w:hanging="720"/>
        <w:rPr>
          <w:rFonts w:ascii="Times New Roman" w:hAnsi="Times New Roman" w:cs="Times New Roman"/>
        </w:rPr>
      </w:pPr>
    </w:p>
    <w:p w:rsidR="00304DB8" w:rsidRPr="00AE264C"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AE264C">
        <w:rPr>
          <w:rFonts w:ascii="Times New Roman" w:hAnsi="Times New Roman" w:cs="Times New Roman"/>
        </w:rPr>
        <w:t xml:space="preserve"> </w:t>
      </w:r>
      <w:r w:rsidR="00E840D2" w:rsidRPr="00AE264C">
        <w:rPr>
          <w:rFonts w:ascii="Times New Roman" w:hAnsi="Times New Roman" w:cs="Times New Roman"/>
        </w:rPr>
        <w:tab/>
      </w:r>
      <w:r w:rsidR="00304DB8" w:rsidRPr="00AE264C">
        <w:rPr>
          <w:rFonts w:ascii="Times New Roman" w:hAnsi="Times New Roman" w:cs="Times New Roman"/>
        </w:rPr>
        <w:t xml:space="preserve">Explain in detail the distance delivery </w:t>
      </w:r>
      <w:r w:rsidRPr="00AE264C">
        <w:rPr>
          <w:rFonts w:ascii="Times New Roman" w:hAnsi="Times New Roman" w:cs="Times New Roman"/>
        </w:rPr>
        <w:t>methods/</w:t>
      </w:r>
      <w:r w:rsidR="00304DB8" w:rsidRPr="00AE264C">
        <w:rPr>
          <w:rFonts w:ascii="Times New Roman" w:hAnsi="Times New Roman" w:cs="Times New Roman"/>
        </w:rPr>
        <w:t xml:space="preserve">procedures to be used:   </w:t>
      </w:r>
    </w:p>
    <w:p w:rsidR="002F5322" w:rsidRPr="00AE264C" w:rsidRDefault="002F5322" w:rsidP="002F5322">
      <w:pPr>
        <w:tabs>
          <w:tab w:val="left" w:pos="342"/>
        </w:tabs>
        <w:ind w:left="720"/>
        <w:rPr>
          <w:rFonts w:ascii="Times New Roman" w:hAnsi="Times New Roman" w:cs="Times New Roman"/>
        </w:rPr>
      </w:pPr>
    </w:p>
    <w:p w:rsidR="002F5322" w:rsidRPr="00AE264C" w:rsidRDefault="002F5322" w:rsidP="002F5322">
      <w:pPr>
        <w:tabs>
          <w:tab w:val="left" w:pos="342"/>
        </w:tabs>
        <w:ind w:left="720"/>
        <w:rPr>
          <w:rFonts w:ascii="Times New Roman" w:hAnsi="Times New Roman" w:cs="Times New Roman"/>
        </w:rPr>
      </w:pPr>
      <w:r w:rsidRPr="00AE264C">
        <w:rPr>
          <w:rFonts w:ascii="Times New Roman" w:hAnsi="Times New Roman" w:cs="Times New Roman"/>
        </w:rPr>
        <w:t>N/A</w:t>
      </w:r>
    </w:p>
    <w:p w:rsidR="002F5322" w:rsidRPr="00AE264C" w:rsidRDefault="002F5322" w:rsidP="002F5322">
      <w:pPr>
        <w:tabs>
          <w:tab w:val="left" w:pos="342"/>
        </w:tabs>
        <w:rPr>
          <w:rFonts w:ascii="Times New Roman" w:hAnsi="Times New Roman" w:cs="Times New Roman"/>
        </w:rPr>
      </w:pPr>
    </w:p>
    <w:p w:rsidR="00304DB8" w:rsidRPr="00AE264C"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AE264C">
        <w:rPr>
          <w:rFonts w:ascii="Times New Roman" w:hAnsi="Times New Roman" w:cs="Times New Roman"/>
        </w:rPr>
        <w:t xml:space="preserve"> </w:t>
      </w:r>
      <w:r w:rsidR="00E840D2" w:rsidRPr="00AE264C">
        <w:rPr>
          <w:rFonts w:ascii="Times New Roman" w:hAnsi="Times New Roman" w:cs="Times New Roman"/>
        </w:rPr>
        <w:tab/>
      </w:r>
      <w:r w:rsidRPr="00AE264C">
        <w:rPr>
          <w:rFonts w:ascii="Times New Roman" w:hAnsi="Times New Roman" w:cs="Times New Roman"/>
        </w:rPr>
        <w:t xml:space="preserve">Specify the amount of </w:t>
      </w:r>
      <w:r w:rsidR="00304DB8" w:rsidRPr="00AE264C">
        <w:rPr>
          <w:rFonts w:ascii="Times New Roman" w:hAnsi="Times New Roman" w:cs="Times New Roman"/>
        </w:rPr>
        <w:t>additional costs required</w:t>
      </w:r>
      <w:r w:rsidRPr="00AE264C">
        <w:rPr>
          <w:rFonts w:ascii="Times New Roman" w:hAnsi="Times New Roman" w:cs="Times New Roman"/>
        </w:rPr>
        <w:t xml:space="preserve"> for program implementation</w:t>
      </w:r>
      <w:r w:rsidR="00304DB8" w:rsidRPr="00AE264C">
        <w:rPr>
          <w:rFonts w:ascii="Times New Roman" w:hAnsi="Times New Roman" w:cs="Times New Roman"/>
        </w:rPr>
        <w:t>, the source of funds, and how funds will be used.</w:t>
      </w:r>
    </w:p>
    <w:p w:rsidR="002F5322" w:rsidRPr="00AE264C" w:rsidRDefault="002F5322" w:rsidP="002F5322">
      <w:pPr>
        <w:tabs>
          <w:tab w:val="left" w:pos="342"/>
        </w:tabs>
        <w:ind w:left="720"/>
        <w:rPr>
          <w:rFonts w:ascii="Times New Roman" w:hAnsi="Times New Roman" w:cs="Times New Roman"/>
        </w:rPr>
      </w:pPr>
    </w:p>
    <w:p w:rsidR="002F5322" w:rsidRPr="00AE264C" w:rsidRDefault="0025100A" w:rsidP="0025100A">
      <w:pPr>
        <w:tabs>
          <w:tab w:val="left" w:pos="342"/>
        </w:tabs>
        <w:rPr>
          <w:rFonts w:ascii="Times New Roman" w:hAnsi="Times New Roman" w:cs="Times New Roman"/>
        </w:rPr>
      </w:pPr>
      <w:r w:rsidRPr="00AE264C">
        <w:rPr>
          <w:rFonts w:ascii="Times New Roman" w:hAnsi="Times New Roman" w:cs="Times New Roman"/>
        </w:rPr>
        <w:tab/>
      </w:r>
      <w:r w:rsidRPr="00AE264C">
        <w:rPr>
          <w:rFonts w:ascii="Times New Roman" w:hAnsi="Times New Roman" w:cs="Times New Roman"/>
        </w:rPr>
        <w:tab/>
        <w:t>No additional costs are anticipated as this program uses existing courses and faculty.</w:t>
      </w:r>
    </w:p>
    <w:p w:rsidR="0025100A" w:rsidRPr="00AE264C" w:rsidRDefault="0025100A" w:rsidP="0025100A">
      <w:pPr>
        <w:tabs>
          <w:tab w:val="left" w:pos="342"/>
        </w:tabs>
        <w:rPr>
          <w:rFonts w:ascii="Times New Roman" w:hAnsi="Times New Roman" w:cs="Times New Roman"/>
        </w:rPr>
      </w:pPr>
    </w:p>
    <w:p w:rsidR="00197C36" w:rsidRPr="00AE264C" w:rsidRDefault="00197C36" w:rsidP="00937EB3">
      <w:pPr>
        <w:numPr>
          <w:ilvl w:val="0"/>
          <w:numId w:val="4"/>
        </w:numPr>
        <w:tabs>
          <w:tab w:val="clear" w:pos="417"/>
          <w:tab w:val="num" w:pos="720"/>
        </w:tabs>
        <w:ind w:left="720" w:hanging="720"/>
        <w:rPr>
          <w:rFonts w:ascii="Times New Roman" w:hAnsi="Times New Roman" w:cs="Times New Roman"/>
        </w:rPr>
      </w:pPr>
      <w:r w:rsidRPr="00AE264C">
        <w:rPr>
          <w:rFonts w:ascii="Times New Roman" w:hAnsi="Times New Roman" w:cs="Times New Roman"/>
        </w:rPr>
        <w:t>Provide additional program information if requested by ADHE staff.</w:t>
      </w:r>
      <w:r w:rsidR="00C535DE" w:rsidRPr="00AE264C">
        <w:rPr>
          <w:rFonts w:ascii="Times New Roman" w:hAnsi="Times New Roman" w:cs="Times New Roman"/>
        </w:rPr>
        <w:br/>
      </w:r>
    </w:p>
    <w:p w:rsidR="007E765A" w:rsidRDefault="007E765A" w:rsidP="00197C36">
      <w:pPr>
        <w:tabs>
          <w:tab w:val="left" w:pos="342"/>
        </w:tabs>
        <w:ind w:left="417"/>
        <w:rPr>
          <w:rFonts w:ascii="Times New Roman" w:hAnsi="Times New Roman" w:cs="Times New Roman"/>
        </w:rPr>
      </w:pPr>
    </w:p>
    <w:p w:rsidR="005A4964" w:rsidRDefault="005A4964" w:rsidP="00197C36">
      <w:pPr>
        <w:tabs>
          <w:tab w:val="left" w:pos="342"/>
        </w:tabs>
        <w:ind w:left="417"/>
        <w:rPr>
          <w:rFonts w:ascii="Times New Roman" w:hAnsi="Times New Roman" w:cs="Times New Roman"/>
        </w:rPr>
      </w:pPr>
    </w:p>
    <w:p w:rsidR="009E5048" w:rsidRPr="00AE264C" w:rsidRDefault="009E5048" w:rsidP="009E5048">
      <w:pPr>
        <w:tabs>
          <w:tab w:val="left" w:pos="456"/>
        </w:tabs>
        <w:rPr>
          <w:rFonts w:ascii="Times New Roman" w:hAnsi="Times New Roman" w:cs="Times New Roman"/>
        </w:rPr>
      </w:pPr>
      <w:r w:rsidRPr="00AE264C">
        <w:rPr>
          <w:rFonts w:ascii="Times New Roman" w:hAnsi="Times New Roman" w:cs="Times New Roman"/>
        </w:rPr>
        <w:lastRenderedPageBreak/>
        <w:t>President/Chancellor Approval Date:</w:t>
      </w:r>
      <w:r w:rsidR="0064493F">
        <w:rPr>
          <w:rFonts w:ascii="Times New Roman" w:hAnsi="Times New Roman" w:cs="Times New Roman"/>
        </w:rPr>
        <w:t xml:space="preserve">  November 23, 2016</w:t>
      </w:r>
    </w:p>
    <w:p w:rsidR="00757363" w:rsidRPr="00AE264C" w:rsidRDefault="00757363" w:rsidP="009E5048">
      <w:pPr>
        <w:tabs>
          <w:tab w:val="left" w:pos="456"/>
        </w:tabs>
        <w:rPr>
          <w:rFonts w:ascii="Times New Roman" w:hAnsi="Times New Roman" w:cs="Times New Roman"/>
        </w:rPr>
      </w:pPr>
    </w:p>
    <w:p w:rsidR="00304DB8" w:rsidRPr="00AE264C" w:rsidRDefault="00DF4259">
      <w:pPr>
        <w:tabs>
          <w:tab w:val="left" w:pos="456"/>
        </w:tabs>
        <w:rPr>
          <w:rFonts w:ascii="Times New Roman" w:hAnsi="Times New Roman" w:cs="Times New Roman"/>
        </w:rPr>
      </w:pPr>
      <w:r w:rsidRPr="00AE264C">
        <w:rPr>
          <w:rFonts w:ascii="Times New Roman" w:hAnsi="Times New Roman" w:cs="Times New Roman"/>
        </w:rPr>
        <w:t>Board of Trustees Notification</w:t>
      </w:r>
      <w:r w:rsidR="00304DB8" w:rsidRPr="00AE264C">
        <w:rPr>
          <w:rFonts w:ascii="Times New Roman" w:hAnsi="Times New Roman" w:cs="Times New Roman"/>
        </w:rPr>
        <w:t xml:space="preserve"> Date:</w:t>
      </w:r>
      <w:r w:rsidR="00C6216F">
        <w:rPr>
          <w:rFonts w:ascii="Times New Roman" w:hAnsi="Times New Roman" w:cs="Times New Roman"/>
        </w:rPr>
        <w:t xml:space="preserve">  January 25, 201</w:t>
      </w:r>
      <w:r w:rsidR="0064493F">
        <w:rPr>
          <w:rFonts w:ascii="Times New Roman" w:hAnsi="Times New Roman" w:cs="Times New Roman"/>
        </w:rPr>
        <w:t>7</w:t>
      </w:r>
    </w:p>
    <w:p w:rsidR="00757363" w:rsidRPr="00AE264C" w:rsidRDefault="00757363">
      <w:pPr>
        <w:tabs>
          <w:tab w:val="left" w:pos="456"/>
        </w:tabs>
        <w:rPr>
          <w:rFonts w:ascii="Times New Roman" w:hAnsi="Times New Roman" w:cs="Times New Roman"/>
        </w:rPr>
      </w:pPr>
    </w:p>
    <w:p w:rsidR="00304DB8" w:rsidRPr="00AE264C" w:rsidRDefault="00DF4259">
      <w:pPr>
        <w:pStyle w:val="Title"/>
        <w:jc w:val="left"/>
        <w:rPr>
          <w:rFonts w:ascii="Times New Roman" w:hAnsi="Times New Roman" w:cs="Times New Roman"/>
          <w:b w:val="0"/>
          <w:bCs w:val="0"/>
          <w:i w:val="0"/>
          <w:iCs w:val="0"/>
        </w:rPr>
      </w:pPr>
      <w:r w:rsidRPr="00AE264C">
        <w:rPr>
          <w:rFonts w:ascii="Times New Roman" w:hAnsi="Times New Roman" w:cs="Times New Roman"/>
          <w:b w:val="0"/>
          <w:bCs w:val="0"/>
          <w:i w:val="0"/>
          <w:iCs w:val="0"/>
        </w:rPr>
        <w:t>Chief Academic Officer</w:t>
      </w:r>
      <w:r w:rsidR="0064493F">
        <w:rPr>
          <w:rFonts w:ascii="Times New Roman" w:hAnsi="Times New Roman" w:cs="Times New Roman"/>
          <w:b w:val="0"/>
          <w:bCs w:val="0"/>
          <w:i w:val="0"/>
          <w:iCs w:val="0"/>
        </w:rPr>
        <w:t>:  Ashok Saxena</w:t>
      </w:r>
      <w:r w:rsidRPr="00AE264C">
        <w:rPr>
          <w:rFonts w:ascii="Times New Roman" w:hAnsi="Times New Roman" w:cs="Times New Roman"/>
          <w:b w:val="0"/>
          <w:bCs w:val="0"/>
          <w:i w:val="0"/>
          <w:iCs w:val="0"/>
        </w:rPr>
        <w:tab/>
      </w:r>
      <w:r w:rsidRPr="00AE264C">
        <w:rPr>
          <w:rFonts w:ascii="Times New Roman" w:hAnsi="Times New Roman" w:cs="Times New Roman"/>
          <w:b w:val="0"/>
          <w:bCs w:val="0"/>
          <w:i w:val="0"/>
          <w:iCs w:val="0"/>
        </w:rPr>
        <w:tab/>
      </w:r>
      <w:r w:rsidRPr="00AE264C">
        <w:rPr>
          <w:rFonts w:ascii="Times New Roman" w:hAnsi="Times New Roman" w:cs="Times New Roman"/>
          <w:b w:val="0"/>
          <w:bCs w:val="0"/>
          <w:i w:val="0"/>
          <w:iCs w:val="0"/>
        </w:rPr>
        <w:tab/>
      </w:r>
      <w:r w:rsidR="00304DB8" w:rsidRPr="00AE264C">
        <w:rPr>
          <w:rFonts w:ascii="Times New Roman" w:hAnsi="Times New Roman" w:cs="Times New Roman"/>
          <w:b w:val="0"/>
          <w:bCs w:val="0"/>
          <w:i w:val="0"/>
          <w:iCs w:val="0"/>
        </w:rPr>
        <w:t>Date:</w:t>
      </w:r>
      <w:r w:rsidR="0064493F">
        <w:rPr>
          <w:rFonts w:ascii="Times New Roman" w:hAnsi="Times New Roman" w:cs="Times New Roman"/>
          <w:b w:val="0"/>
          <w:bCs w:val="0"/>
          <w:i w:val="0"/>
          <w:iCs w:val="0"/>
        </w:rPr>
        <w:t xml:space="preserve">  November 16, 2016</w:t>
      </w:r>
    </w:p>
    <w:p w:rsidR="00141D1D" w:rsidRPr="00AE264C" w:rsidRDefault="00141D1D" w:rsidP="00DD2096">
      <w:pPr>
        <w:pStyle w:val="Subtitle"/>
        <w:jc w:val="left"/>
        <w:rPr>
          <w:rFonts w:ascii="Times New Roman" w:hAnsi="Times New Roman" w:cs="Times New Roman"/>
          <w:b w:val="0"/>
        </w:rPr>
      </w:pPr>
    </w:p>
    <w:sectPr w:rsidR="00141D1D" w:rsidRPr="00AE264C"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96" w:rsidRDefault="00396996">
      <w:r>
        <w:separator/>
      </w:r>
    </w:p>
  </w:endnote>
  <w:endnote w:type="continuationSeparator" w:id="0">
    <w:p w:rsidR="00396996" w:rsidRDefault="0039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C0" w:rsidRDefault="005D1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EC0" w:rsidRDefault="005D1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C0" w:rsidRDefault="005D1EC0">
    <w:pPr>
      <w:pStyle w:val="Footer"/>
      <w:framePr w:wrap="around" w:vAnchor="text" w:hAnchor="margin" w:xAlign="center" w:y="1"/>
      <w:rPr>
        <w:rStyle w:val="PageNumber"/>
      </w:rPr>
    </w:pPr>
  </w:p>
  <w:p w:rsidR="005D1EC0" w:rsidRDefault="005D1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96" w:rsidRDefault="00396996">
      <w:r>
        <w:separator/>
      </w:r>
    </w:p>
  </w:footnote>
  <w:footnote w:type="continuationSeparator" w:id="0">
    <w:p w:rsidR="00396996" w:rsidRDefault="0039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C0" w:rsidRDefault="005D1EC0">
    <w:pPr>
      <w:pStyle w:val="Header"/>
      <w:rPr>
        <w:b/>
        <w:bCs/>
        <w:i/>
        <w:iCs/>
        <w:sz w:val="32"/>
      </w:rPr>
    </w:pPr>
  </w:p>
  <w:p w:rsidR="005D1EC0" w:rsidRDefault="005D1EC0">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EEB186F"/>
    <w:multiLevelType w:val="hybridMultilevel"/>
    <w:tmpl w:val="354C1A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260A3"/>
    <w:multiLevelType w:val="hybridMultilevel"/>
    <w:tmpl w:val="0CC40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D5509"/>
    <w:multiLevelType w:val="hybridMultilevel"/>
    <w:tmpl w:val="16425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2"/>
  </w:num>
  <w:num w:numId="3">
    <w:abstractNumId w:val="3"/>
  </w:num>
  <w:num w:numId="4">
    <w:abstractNumId w:val="2"/>
  </w:num>
  <w:num w:numId="5">
    <w:abstractNumId w:val="14"/>
  </w:num>
  <w:num w:numId="6">
    <w:abstractNumId w:val="9"/>
  </w:num>
  <w:num w:numId="7">
    <w:abstractNumId w:val="8"/>
  </w:num>
  <w:num w:numId="8">
    <w:abstractNumId w:val="11"/>
  </w:num>
  <w:num w:numId="9">
    <w:abstractNumId w:val="7"/>
  </w:num>
  <w:num w:numId="10">
    <w:abstractNumId w:val="5"/>
  </w:num>
  <w:num w:numId="11">
    <w:abstractNumId w:val="23"/>
  </w:num>
  <w:num w:numId="12">
    <w:abstractNumId w:val="10"/>
  </w:num>
  <w:num w:numId="13">
    <w:abstractNumId w:val="24"/>
  </w:num>
  <w:num w:numId="14">
    <w:abstractNumId w:val="18"/>
  </w:num>
  <w:num w:numId="15">
    <w:abstractNumId w:val="4"/>
  </w:num>
  <w:num w:numId="16">
    <w:abstractNumId w:val="21"/>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3"/>
  </w:num>
  <w:num w:numId="24">
    <w:abstractNumId w:val="19"/>
  </w:num>
  <w:num w:numId="25">
    <w:abstractNumId w:val="16"/>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59"/>
    <w:rsid w:val="0002199F"/>
    <w:rsid w:val="00035B78"/>
    <w:rsid w:val="000362D0"/>
    <w:rsid w:val="00036C8D"/>
    <w:rsid w:val="0005776B"/>
    <w:rsid w:val="00061B02"/>
    <w:rsid w:val="000836EE"/>
    <w:rsid w:val="000A4D6D"/>
    <w:rsid w:val="000C52AC"/>
    <w:rsid w:val="000D2037"/>
    <w:rsid w:val="000D5FBD"/>
    <w:rsid w:val="000E3508"/>
    <w:rsid w:val="00103804"/>
    <w:rsid w:val="00141D1D"/>
    <w:rsid w:val="00144FE5"/>
    <w:rsid w:val="00152C5B"/>
    <w:rsid w:val="001535C9"/>
    <w:rsid w:val="00193297"/>
    <w:rsid w:val="00197C36"/>
    <w:rsid w:val="001B2A3A"/>
    <w:rsid w:val="001C3D97"/>
    <w:rsid w:val="001F21DC"/>
    <w:rsid w:val="00204E6D"/>
    <w:rsid w:val="00226994"/>
    <w:rsid w:val="00230F02"/>
    <w:rsid w:val="002475CA"/>
    <w:rsid w:val="0025100A"/>
    <w:rsid w:val="00255D83"/>
    <w:rsid w:val="00264870"/>
    <w:rsid w:val="00284BA9"/>
    <w:rsid w:val="002B0A66"/>
    <w:rsid w:val="002C0809"/>
    <w:rsid w:val="002C4DCE"/>
    <w:rsid w:val="002D47C9"/>
    <w:rsid w:val="002E5951"/>
    <w:rsid w:val="002F5322"/>
    <w:rsid w:val="003043F7"/>
    <w:rsid w:val="00304DB8"/>
    <w:rsid w:val="003149A4"/>
    <w:rsid w:val="003502A5"/>
    <w:rsid w:val="00372100"/>
    <w:rsid w:val="00377C13"/>
    <w:rsid w:val="00384E16"/>
    <w:rsid w:val="003921FC"/>
    <w:rsid w:val="00396996"/>
    <w:rsid w:val="003B0D1B"/>
    <w:rsid w:val="003B1591"/>
    <w:rsid w:val="003F4294"/>
    <w:rsid w:val="00416E5C"/>
    <w:rsid w:val="00426506"/>
    <w:rsid w:val="00447181"/>
    <w:rsid w:val="004538BD"/>
    <w:rsid w:val="004A6C04"/>
    <w:rsid w:val="004C5A48"/>
    <w:rsid w:val="004D6404"/>
    <w:rsid w:val="004F7204"/>
    <w:rsid w:val="00507042"/>
    <w:rsid w:val="00545DCB"/>
    <w:rsid w:val="00551A64"/>
    <w:rsid w:val="00553F21"/>
    <w:rsid w:val="005540FE"/>
    <w:rsid w:val="0057448C"/>
    <w:rsid w:val="005A289A"/>
    <w:rsid w:val="005A4964"/>
    <w:rsid w:val="005D1EC0"/>
    <w:rsid w:val="005D76E2"/>
    <w:rsid w:val="005E4FFA"/>
    <w:rsid w:val="005E7CF8"/>
    <w:rsid w:val="00611F25"/>
    <w:rsid w:val="00614B35"/>
    <w:rsid w:val="00615A35"/>
    <w:rsid w:val="0064493F"/>
    <w:rsid w:val="00652293"/>
    <w:rsid w:val="00686D52"/>
    <w:rsid w:val="006E560A"/>
    <w:rsid w:val="007049FA"/>
    <w:rsid w:val="0070622B"/>
    <w:rsid w:val="00712E36"/>
    <w:rsid w:val="00757363"/>
    <w:rsid w:val="00760C79"/>
    <w:rsid w:val="00762EC5"/>
    <w:rsid w:val="0076407F"/>
    <w:rsid w:val="00774EC1"/>
    <w:rsid w:val="00787ED2"/>
    <w:rsid w:val="007A0AF8"/>
    <w:rsid w:val="007A1794"/>
    <w:rsid w:val="007B5F69"/>
    <w:rsid w:val="007B68E8"/>
    <w:rsid w:val="007C6427"/>
    <w:rsid w:val="007C759B"/>
    <w:rsid w:val="007D0AB9"/>
    <w:rsid w:val="007D70AC"/>
    <w:rsid w:val="007E765A"/>
    <w:rsid w:val="007F2B18"/>
    <w:rsid w:val="00802108"/>
    <w:rsid w:val="008307F9"/>
    <w:rsid w:val="00830BD6"/>
    <w:rsid w:val="00865876"/>
    <w:rsid w:val="0087127F"/>
    <w:rsid w:val="00876F31"/>
    <w:rsid w:val="008906D4"/>
    <w:rsid w:val="008B19F9"/>
    <w:rsid w:val="008E634B"/>
    <w:rsid w:val="009012EA"/>
    <w:rsid w:val="00925680"/>
    <w:rsid w:val="00930F13"/>
    <w:rsid w:val="00937EB3"/>
    <w:rsid w:val="00945F53"/>
    <w:rsid w:val="00987B3A"/>
    <w:rsid w:val="009A5F5A"/>
    <w:rsid w:val="009B23E2"/>
    <w:rsid w:val="009C0095"/>
    <w:rsid w:val="009E5048"/>
    <w:rsid w:val="009F7173"/>
    <w:rsid w:val="00A01881"/>
    <w:rsid w:val="00A03E1D"/>
    <w:rsid w:val="00A25C52"/>
    <w:rsid w:val="00A27CB5"/>
    <w:rsid w:val="00A3337D"/>
    <w:rsid w:val="00A63D97"/>
    <w:rsid w:val="00A72F75"/>
    <w:rsid w:val="00A74470"/>
    <w:rsid w:val="00AA6EC9"/>
    <w:rsid w:val="00AC3A85"/>
    <w:rsid w:val="00AD0A04"/>
    <w:rsid w:val="00AE264C"/>
    <w:rsid w:val="00AF2D9C"/>
    <w:rsid w:val="00B01C19"/>
    <w:rsid w:val="00B0691B"/>
    <w:rsid w:val="00B32C2C"/>
    <w:rsid w:val="00B442EF"/>
    <w:rsid w:val="00B556A2"/>
    <w:rsid w:val="00B77C45"/>
    <w:rsid w:val="00B90030"/>
    <w:rsid w:val="00BA2DAC"/>
    <w:rsid w:val="00BC46C0"/>
    <w:rsid w:val="00BE38A4"/>
    <w:rsid w:val="00C07662"/>
    <w:rsid w:val="00C535DE"/>
    <w:rsid w:val="00C541BA"/>
    <w:rsid w:val="00C6216F"/>
    <w:rsid w:val="00C62E2D"/>
    <w:rsid w:val="00C977A8"/>
    <w:rsid w:val="00CA14E3"/>
    <w:rsid w:val="00CD5DAC"/>
    <w:rsid w:val="00CE0D58"/>
    <w:rsid w:val="00CE3D8B"/>
    <w:rsid w:val="00D01F13"/>
    <w:rsid w:val="00D062DF"/>
    <w:rsid w:val="00D0711E"/>
    <w:rsid w:val="00D125AB"/>
    <w:rsid w:val="00D214EB"/>
    <w:rsid w:val="00D45CFE"/>
    <w:rsid w:val="00D62AE9"/>
    <w:rsid w:val="00D724CC"/>
    <w:rsid w:val="00D9470B"/>
    <w:rsid w:val="00DA42BB"/>
    <w:rsid w:val="00DA6EC1"/>
    <w:rsid w:val="00DC02DA"/>
    <w:rsid w:val="00DC17DE"/>
    <w:rsid w:val="00DD2096"/>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22075"/>
    <w:rsid w:val="00F30CD9"/>
    <w:rsid w:val="00F3519F"/>
    <w:rsid w:val="00F52A44"/>
    <w:rsid w:val="00F76C7D"/>
    <w:rsid w:val="00FE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B9A7DB-7A27-4C3B-A47A-9EF4A077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2016-05-10T21:49:00Z</cp:lastPrinted>
  <dcterms:created xsi:type="dcterms:W3CDTF">2016-07-21T15:05:00Z</dcterms:created>
  <dcterms:modified xsi:type="dcterms:W3CDTF">2016-07-21T15:05:00Z</dcterms:modified>
</cp:coreProperties>
</file>