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EF" w:rsidRDefault="006E5568">
      <w:pPr>
        <w:jc w:val="center"/>
      </w:pPr>
      <w:bookmarkStart w:id="0" w:name="_GoBack"/>
      <w:bookmarkEnd w:id="0"/>
      <w:r>
        <w:rPr>
          <w:rFonts w:ascii="Times New Roman" w:hAnsi="Times New Roman" w:cs="Times New Roman"/>
          <w:b/>
          <w:sz w:val="28"/>
          <w:szCs w:val="28"/>
        </w:rPr>
        <w:t>LETTER OF NOTIFICATION – 3</w:t>
      </w:r>
    </w:p>
    <w:p w:rsidR="00C739EF" w:rsidRDefault="006E5568">
      <w:pPr>
        <w:spacing w:after="0"/>
        <w:jc w:val="center"/>
      </w:pPr>
      <w:r>
        <w:rPr>
          <w:rFonts w:ascii="Times New Roman" w:hAnsi="Times New Roman" w:cs="Times New Roman"/>
          <w:b/>
          <w:sz w:val="24"/>
          <w:szCs w:val="24"/>
        </w:rPr>
        <w:t>NEW OPTION, CONCENTRATION, EMPHASIS</w:t>
      </w:r>
    </w:p>
    <w:p w:rsidR="00C739EF" w:rsidRDefault="006E5568">
      <w:pPr>
        <w:spacing w:after="0"/>
        <w:jc w:val="center"/>
        <w:rPr>
          <w:rFonts w:ascii="Times New Roman" w:hAnsi="Times New Roman" w:cs="Times New Roman"/>
          <w:sz w:val="24"/>
          <w:szCs w:val="24"/>
        </w:rPr>
      </w:pPr>
      <w:r>
        <w:rPr>
          <w:rFonts w:ascii="Times New Roman" w:hAnsi="Times New Roman" w:cs="Times New Roman"/>
          <w:sz w:val="24"/>
          <w:szCs w:val="24"/>
        </w:rPr>
        <w:t>(Maximum 18 semester credit hours of theory courses and 6 credit hours of practicum courses)</w:t>
      </w:r>
    </w:p>
    <w:p w:rsidR="00C34AFA" w:rsidRDefault="00C34AFA">
      <w:pPr>
        <w:spacing w:after="0"/>
        <w:jc w:val="center"/>
      </w:pPr>
    </w:p>
    <w:p w:rsidR="00C739EF" w:rsidRDefault="006E5568">
      <w:r>
        <w:rPr>
          <w:rFonts w:ascii="Times New Roman" w:hAnsi="Times New Roman" w:cs="Times New Roman"/>
          <w:sz w:val="24"/>
          <w:szCs w:val="24"/>
        </w:rPr>
        <w:t xml:space="preserve">1. </w:t>
      </w:r>
      <w:r w:rsidR="00C34AFA">
        <w:rPr>
          <w:rFonts w:ascii="Times New Roman" w:hAnsi="Times New Roman" w:cs="Times New Roman"/>
          <w:sz w:val="24"/>
          <w:szCs w:val="24"/>
        </w:rPr>
        <w:tab/>
      </w:r>
      <w:r>
        <w:rPr>
          <w:rFonts w:ascii="Times New Roman" w:hAnsi="Times New Roman" w:cs="Times New Roman"/>
          <w:sz w:val="24"/>
          <w:szCs w:val="24"/>
        </w:rPr>
        <w:t>Institution submitting request: University of Arkansas Fayetteville</w:t>
      </w:r>
    </w:p>
    <w:p w:rsidR="00C739EF" w:rsidRDefault="006E5568">
      <w:r>
        <w:rPr>
          <w:rFonts w:ascii="Times New Roman" w:hAnsi="Times New Roman" w:cs="Times New Roman"/>
          <w:sz w:val="24"/>
          <w:szCs w:val="24"/>
        </w:rPr>
        <w:t xml:space="preserve">2. </w:t>
      </w:r>
      <w:r w:rsidR="00C34AFA">
        <w:rPr>
          <w:rFonts w:ascii="Times New Roman" w:hAnsi="Times New Roman" w:cs="Times New Roman"/>
          <w:sz w:val="24"/>
          <w:szCs w:val="24"/>
        </w:rPr>
        <w:tab/>
      </w:r>
      <w:r>
        <w:rPr>
          <w:rFonts w:ascii="Times New Roman" w:hAnsi="Times New Roman" w:cs="Times New Roman"/>
          <w:sz w:val="24"/>
          <w:szCs w:val="24"/>
        </w:rPr>
        <w:t>Contact person/title: Dr. Terry Martin, Vice Provost for Academic Affairs</w:t>
      </w:r>
    </w:p>
    <w:p w:rsidR="00C739EF" w:rsidRDefault="006E5568">
      <w:r>
        <w:rPr>
          <w:rFonts w:ascii="Times New Roman" w:hAnsi="Times New Roman" w:cs="Times New Roman"/>
          <w:sz w:val="24"/>
          <w:szCs w:val="24"/>
        </w:rPr>
        <w:t xml:space="preserve">3. </w:t>
      </w:r>
      <w:r w:rsidR="00C34AFA">
        <w:rPr>
          <w:rFonts w:ascii="Times New Roman" w:hAnsi="Times New Roman" w:cs="Times New Roman"/>
          <w:sz w:val="24"/>
          <w:szCs w:val="24"/>
        </w:rPr>
        <w:tab/>
      </w:r>
      <w:r>
        <w:rPr>
          <w:rFonts w:ascii="Times New Roman" w:hAnsi="Times New Roman" w:cs="Times New Roman"/>
          <w:sz w:val="24"/>
          <w:szCs w:val="24"/>
        </w:rPr>
        <w:t>Phone number/e-mail address: (479) 575-2151/tmartin@uark.edu</w:t>
      </w:r>
    </w:p>
    <w:p w:rsidR="00C739EF" w:rsidRDefault="006E5568">
      <w:r>
        <w:rPr>
          <w:rFonts w:ascii="Times New Roman" w:hAnsi="Times New Roman" w:cs="Times New Roman"/>
          <w:sz w:val="24"/>
          <w:szCs w:val="24"/>
        </w:rPr>
        <w:t xml:space="preserve">4. </w:t>
      </w:r>
      <w:r w:rsidR="00C34AFA">
        <w:rPr>
          <w:rFonts w:ascii="Times New Roman" w:hAnsi="Times New Roman" w:cs="Times New Roman"/>
          <w:sz w:val="24"/>
          <w:szCs w:val="24"/>
        </w:rPr>
        <w:tab/>
      </w:r>
      <w:r>
        <w:rPr>
          <w:rFonts w:ascii="Times New Roman" w:hAnsi="Times New Roman" w:cs="Times New Roman"/>
          <w:sz w:val="24"/>
          <w:szCs w:val="24"/>
        </w:rPr>
        <w:t xml:space="preserve">Proposed effective date: </w:t>
      </w:r>
      <w:r w:rsidR="00C34AFA">
        <w:rPr>
          <w:rFonts w:ascii="Times New Roman" w:hAnsi="Times New Roman" w:cs="Times New Roman"/>
          <w:sz w:val="24"/>
          <w:szCs w:val="24"/>
        </w:rPr>
        <w:t>Fall 2017</w:t>
      </w:r>
    </w:p>
    <w:p w:rsidR="00C34AFA" w:rsidRDefault="006E5568">
      <w:pPr>
        <w:spacing w:after="0"/>
        <w:rPr>
          <w:rFonts w:ascii="Times New Roman" w:hAnsi="Times New Roman" w:cs="Times New Roman"/>
          <w:sz w:val="24"/>
          <w:szCs w:val="24"/>
        </w:rPr>
      </w:pPr>
      <w:r>
        <w:rPr>
          <w:rFonts w:ascii="Times New Roman" w:hAnsi="Times New Roman" w:cs="Times New Roman"/>
          <w:sz w:val="24"/>
          <w:szCs w:val="24"/>
        </w:rPr>
        <w:t xml:space="preserve">5. </w:t>
      </w:r>
      <w:r w:rsidR="00C34AFA">
        <w:rPr>
          <w:rFonts w:ascii="Times New Roman" w:hAnsi="Times New Roman" w:cs="Times New Roman"/>
          <w:sz w:val="24"/>
          <w:szCs w:val="24"/>
        </w:rPr>
        <w:tab/>
      </w:r>
      <w:r>
        <w:rPr>
          <w:rFonts w:ascii="Times New Roman" w:hAnsi="Times New Roman" w:cs="Times New Roman"/>
          <w:sz w:val="24"/>
          <w:szCs w:val="24"/>
        </w:rPr>
        <w:t>Title of existing degree program: Not applicable, this is a new minor program and will</w:t>
      </w:r>
    </w:p>
    <w:p w:rsidR="00C739EF" w:rsidRDefault="00C34AFA">
      <w:pPr>
        <w:spacing w:after="0"/>
      </w:pPr>
      <w:r>
        <w:rPr>
          <w:rFonts w:ascii="Times New Roman" w:hAnsi="Times New Roman" w:cs="Times New Roman"/>
          <w:sz w:val="24"/>
          <w:szCs w:val="24"/>
        </w:rPr>
        <w:tab/>
      </w:r>
      <w:proofErr w:type="gramStart"/>
      <w:r w:rsidR="006E5568">
        <w:rPr>
          <w:rFonts w:ascii="Times New Roman" w:hAnsi="Times New Roman" w:cs="Times New Roman"/>
          <w:sz w:val="24"/>
          <w:szCs w:val="24"/>
        </w:rPr>
        <w:t>not</w:t>
      </w:r>
      <w:proofErr w:type="gramEnd"/>
      <w:r w:rsidR="006E5568">
        <w:rPr>
          <w:rFonts w:ascii="Times New Roman" w:hAnsi="Times New Roman" w:cs="Times New Roman"/>
          <w:sz w:val="24"/>
          <w:szCs w:val="24"/>
        </w:rPr>
        <w:t xml:space="preserve"> be provided via distance delivery.</w:t>
      </w:r>
    </w:p>
    <w:p w:rsidR="00C739EF" w:rsidRDefault="00C739EF">
      <w:pPr>
        <w:spacing w:after="0"/>
      </w:pPr>
    </w:p>
    <w:p w:rsidR="00C739EF" w:rsidRDefault="006E5568">
      <w:r>
        <w:rPr>
          <w:rFonts w:ascii="Times New Roman" w:hAnsi="Times New Roman" w:cs="Times New Roman"/>
          <w:sz w:val="24"/>
          <w:szCs w:val="24"/>
        </w:rPr>
        <w:t xml:space="preserve">6. </w:t>
      </w:r>
      <w:r w:rsidR="00C34AFA">
        <w:rPr>
          <w:rFonts w:ascii="Times New Roman" w:hAnsi="Times New Roman" w:cs="Times New Roman"/>
          <w:sz w:val="24"/>
          <w:szCs w:val="24"/>
        </w:rPr>
        <w:tab/>
      </w:r>
      <w:r>
        <w:rPr>
          <w:rFonts w:ascii="Times New Roman" w:hAnsi="Times New Roman" w:cs="Times New Roman"/>
          <w:sz w:val="24"/>
          <w:szCs w:val="24"/>
        </w:rPr>
        <w:t>CIP Code: 01.0102 – Agribusiness/Agricultural Business Operations</w:t>
      </w:r>
    </w:p>
    <w:p w:rsidR="00C739EF" w:rsidRDefault="006E5568">
      <w:r>
        <w:rPr>
          <w:rFonts w:ascii="Times New Roman" w:hAnsi="Times New Roman" w:cs="Times New Roman"/>
          <w:sz w:val="24"/>
          <w:szCs w:val="24"/>
        </w:rPr>
        <w:t xml:space="preserve">7. </w:t>
      </w:r>
      <w:r w:rsidR="00C34AFA">
        <w:rPr>
          <w:rFonts w:ascii="Times New Roman" w:hAnsi="Times New Roman" w:cs="Times New Roman"/>
          <w:sz w:val="24"/>
          <w:szCs w:val="24"/>
        </w:rPr>
        <w:tab/>
      </w:r>
      <w:r>
        <w:rPr>
          <w:rFonts w:ascii="Times New Roman" w:hAnsi="Times New Roman" w:cs="Times New Roman"/>
          <w:sz w:val="24"/>
          <w:szCs w:val="24"/>
        </w:rPr>
        <w:t xml:space="preserve">Degree Code: </w:t>
      </w:r>
      <w:r w:rsidR="00C34AFA">
        <w:rPr>
          <w:rFonts w:ascii="Times New Roman" w:hAnsi="Times New Roman" w:cs="Times New Roman"/>
          <w:sz w:val="24"/>
          <w:szCs w:val="24"/>
        </w:rPr>
        <w:t>3340</w:t>
      </w:r>
    </w:p>
    <w:p w:rsidR="00C739EF" w:rsidRPr="00C34AFA" w:rsidRDefault="006E5568">
      <w:pPr>
        <w:rPr>
          <w:rFonts w:ascii="Times New Roman" w:hAnsi="Times New Roman" w:cs="Times New Roman"/>
          <w:sz w:val="24"/>
          <w:szCs w:val="24"/>
        </w:rPr>
      </w:pPr>
      <w:r>
        <w:rPr>
          <w:rFonts w:ascii="Times New Roman" w:hAnsi="Times New Roman" w:cs="Times New Roman"/>
          <w:sz w:val="24"/>
          <w:szCs w:val="24"/>
        </w:rPr>
        <w:t xml:space="preserve">8. </w:t>
      </w:r>
      <w:r w:rsidR="00C34AFA">
        <w:rPr>
          <w:rFonts w:ascii="Times New Roman" w:hAnsi="Times New Roman" w:cs="Times New Roman"/>
          <w:sz w:val="24"/>
          <w:szCs w:val="24"/>
        </w:rPr>
        <w:tab/>
      </w:r>
      <w:r>
        <w:rPr>
          <w:rFonts w:ascii="Times New Roman" w:hAnsi="Times New Roman" w:cs="Times New Roman"/>
          <w:sz w:val="24"/>
          <w:szCs w:val="24"/>
        </w:rPr>
        <w:t xml:space="preserve">Proposed name of new option/concentration/emphasis: Minor in International </w:t>
      </w:r>
      <w:r w:rsidR="00C34AFA">
        <w:rPr>
          <w:rFonts w:ascii="Times New Roman" w:hAnsi="Times New Roman" w:cs="Times New Roman"/>
          <w:sz w:val="24"/>
          <w:szCs w:val="24"/>
        </w:rPr>
        <w:tab/>
      </w:r>
      <w:r>
        <w:rPr>
          <w:rFonts w:ascii="Times New Roman" w:hAnsi="Times New Roman" w:cs="Times New Roman"/>
          <w:sz w:val="24"/>
          <w:szCs w:val="24"/>
        </w:rPr>
        <w:t>Development</w:t>
      </w:r>
    </w:p>
    <w:p w:rsidR="00C739EF" w:rsidRDefault="006E5568">
      <w:r>
        <w:rPr>
          <w:rFonts w:ascii="Times New Roman" w:hAnsi="Times New Roman" w:cs="Times New Roman"/>
          <w:sz w:val="24"/>
          <w:szCs w:val="24"/>
        </w:rPr>
        <w:t xml:space="preserve">9. </w:t>
      </w:r>
      <w:r w:rsidR="00C34AFA">
        <w:rPr>
          <w:rFonts w:ascii="Times New Roman" w:hAnsi="Times New Roman" w:cs="Times New Roman"/>
          <w:sz w:val="24"/>
          <w:szCs w:val="24"/>
        </w:rPr>
        <w:tab/>
      </w:r>
      <w:r>
        <w:rPr>
          <w:rFonts w:ascii="Times New Roman" w:hAnsi="Times New Roman" w:cs="Times New Roman"/>
          <w:sz w:val="24"/>
          <w:szCs w:val="24"/>
        </w:rPr>
        <w:t xml:space="preserve">Reason for proposed action: </w:t>
      </w:r>
    </w:p>
    <w:p w:rsidR="00C739EF" w:rsidRDefault="006E5568">
      <w:pPr>
        <w:ind w:left="720"/>
        <w:rPr>
          <w:rFonts w:ascii="Times New Roman" w:hAnsi="Times New Roman" w:cs="Times New Roman"/>
          <w:sz w:val="24"/>
          <w:szCs w:val="24"/>
        </w:rPr>
      </w:pPr>
      <w:r>
        <w:rPr>
          <w:rFonts w:ascii="Times New Roman" w:hAnsi="Times New Roman" w:cs="Times New Roman"/>
          <w:sz w:val="24"/>
          <w:szCs w:val="24"/>
        </w:rPr>
        <w:t xml:space="preserve">While the Economics and Agricultural Economics and Agribusiness departments offer a few classes each in development, independently the offerings are insufficient for students who want to work in economics in the low-income world. A joint minor will provide students with the opportunity to see both sides of economic development: agriculture (which is the main component of almost all low-income countries GDP) and economic theory. </w:t>
      </w:r>
    </w:p>
    <w:p w:rsidR="00516F0E" w:rsidRPr="00D02151" w:rsidRDefault="00516F0E" w:rsidP="00516F0E">
      <w:pPr>
        <w:tabs>
          <w:tab w:val="num" w:pos="720"/>
        </w:tabs>
        <w:suppressAutoHyphens w:val="0"/>
        <w:spacing w:after="0" w:line="240" w:lineRule="auto"/>
        <w:rPr>
          <w:rFonts w:ascii="Times New Roman" w:hAnsi="Times New Roman" w:cs="Times New Roman"/>
          <w:sz w:val="24"/>
          <w:szCs w:val="24"/>
        </w:rPr>
      </w:pPr>
      <w:r w:rsidRPr="00D02151">
        <w:rPr>
          <w:rFonts w:ascii="Times New Roman" w:hAnsi="Times New Roman" w:cs="Times New Roman"/>
          <w:sz w:val="24"/>
          <w:szCs w:val="24"/>
        </w:rPr>
        <w:t xml:space="preserve">10.  </w:t>
      </w:r>
      <w:r w:rsidRPr="00D02151">
        <w:rPr>
          <w:rFonts w:ascii="Times New Roman" w:hAnsi="Times New Roman" w:cs="Times New Roman"/>
          <w:sz w:val="24"/>
          <w:szCs w:val="24"/>
        </w:rPr>
        <w:tab/>
        <w:t>New option/emphasis/concentration objective:</w:t>
      </w:r>
    </w:p>
    <w:p w:rsidR="0071463E" w:rsidRPr="00D02151" w:rsidRDefault="0071463E" w:rsidP="00516F0E">
      <w:pPr>
        <w:tabs>
          <w:tab w:val="num" w:pos="720"/>
        </w:tabs>
        <w:suppressAutoHyphens w:val="0"/>
        <w:spacing w:after="0" w:line="240" w:lineRule="auto"/>
        <w:rPr>
          <w:rFonts w:ascii="Times New Roman" w:hAnsi="Times New Roman" w:cs="Times New Roman"/>
          <w:sz w:val="24"/>
          <w:szCs w:val="24"/>
        </w:rPr>
      </w:pPr>
      <w:r w:rsidRPr="00D02151">
        <w:rPr>
          <w:rFonts w:ascii="Times New Roman" w:hAnsi="Times New Roman" w:cs="Times New Roman"/>
          <w:sz w:val="24"/>
          <w:szCs w:val="24"/>
        </w:rPr>
        <w:tab/>
        <w:t xml:space="preserve">To describe and analyze the interdependencies between the world’s food, population and </w:t>
      </w:r>
    </w:p>
    <w:p w:rsidR="0071463E" w:rsidRPr="00D02151" w:rsidRDefault="0071463E" w:rsidP="0071463E">
      <w:pPr>
        <w:tabs>
          <w:tab w:val="num" w:pos="720"/>
        </w:tabs>
        <w:suppressAutoHyphens w:val="0"/>
        <w:spacing w:after="0" w:line="240" w:lineRule="auto"/>
        <w:ind w:left="720"/>
        <w:rPr>
          <w:rFonts w:ascii="Times New Roman" w:hAnsi="Times New Roman" w:cs="Times New Roman"/>
          <w:sz w:val="24"/>
          <w:szCs w:val="24"/>
        </w:rPr>
      </w:pPr>
      <w:proofErr w:type="gramStart"/>
      <w:r w:rsidRPr="00D02151">
        <w:rPr>
          <w:rFonts w:ascii="Times New Roman" w:hAnsi="Times New Roman" w:cs="Times New Roman"/>
          <w:sz w:val="24"/>
          <w:szCs w:val="24"/>
        </w:rPr>
        <w:t>equitability/poverty</w:t>
      </w:r>
      <w:proofErr w:type="gramEnd"/>
      <w:r w:rsidRPr="00D02151">
        <w:rPr>
          <w:rFonts w:ascii="Times New Roman" w:hAnsi="Times New Roman" w:cs="Times New Roman"/>
          <w:sz w:val="24"/>
          <w:szCs w:val="24"/>
        </w:rPr>
        <w:t xml:space="preserve"> problems. To assess alternative solutions to these problems, in particular the role of technological and policy/institutional changes, in fostering equitable and sustainable development. Specific emphasis will be placed on relationships between wealthy and poor countries particularly in terms of policies, trade and aid. Examination of these problems and issues involves the use of basic economic principles.</w:t>
      </w:r>
    </w:p>
    <w:p w:rsidR="00516F0E" w:rsidRDefault="00516F0E">
      <w:pPr>
        <w:spacing w:after="0"/>
        <w:rPr>
          <w:rFonts w:ascii="Times New Roman" w:hAnsi="Times New Roman" w:cs="Times New Roman"/>
          <w:sz w:val="24"/>
          <w:szCs w:val="24"/>
        </w:rPr>
      </w:pPr>
    </w:p>
    <w:p w:rsidR="00C739EF" w:rsidRDefault="00516F0E">
      <w:pPr>
        <w:spacing w:after="0"/>
      </w:pPr>
      <w:r>
        <w:rPr>
          <w:rFonts w:ascii="Times New Roman" w:hAnsi="Times New Roman" w:cs="Times New Roman"/>
          <w:sz w:val="24"/>
          <w:szCs w:val="24"/>
        </w:rPr>
        <w:t>11</w:t>
      </w:r>
      <w:r w:rsidR="006E5568">
        <w:rPr>
          <w:rFonts w:ascii="Times New Roman" w:hAnsi="Times New Roman" w:cs="Times New Roman"/>
          <w:sz w:val="24"/>
          <w:szCs w:val="24"/>
        </w:rPr>
        <w:t xml:space="preserve">. </w:t>
      </w:r>
      <w:r w:rsidR="00C34AFA">
        <w:rPr>
          <w:rFonts w:ascii="Times New Roman" w:hAnsi="Times New Roman" w:cs="Times New Roman"/>
          <w:sz w:val="24"/>
          <w:szCs w:val="24"/>
        </w:rPr>
        <w:tab/>
      </w:r>
      <w:r w:rsidR="006E5568">
        <w:rPr>
          <w:rFonts w:ascii="Times New Roman" w:hAnsi="Times New Roman" w:cs="Times New Roman"/>
          <w:sz w:val="24"/>
          <w:szCs w:val="24"/>
        </w:rPr>
        <w:t>Provide the following:</w:t>
      </w:r>
    </w:p>
    <w:p w:rsidR="00C739EF" w:rsidRDefault="006E5568" w:rsidP="00C34AFA">
      <w:pPr>
        <w:spacing w:after="0"/>
        <w:ind w:left="1440" w:hanging="720"/>
      </w:pPr>
      <w:r>
        <w:rPr>
          <w:rFonts w:ascii="Times New Roman" w:hAnsi="Times New Roman" w:cs="Times New Roman"/>
          <w:sz w:val="24"/>
          <w:szCs w:val="24"/>
        </w:rPr>
        <w:t xml:space="preserve">a. </w:t>
      </w:r>
      <w:r w:rsidR="00C34AFA">
        <w:rPr>
          <w:rFonts w:ascii="Times New Roman" w:hAnsi="Times New Roman" w:cs="Times New Roman"/>
          <w:sz w:val="24"/>
          <w:szCs w:val="24"/>
        </w:rPr>
        <w:tab/>
      </w:r>
      <w:r>
        <w:rPr>
          <w:rFonts w:ascii="Times New Roman" w:hAnsi="Times New Roman" w:cs="Times New Roman"/>
          <w:sz w:val="24"/>
          <w:szCs w:val="24"/>
        </w:rPr>
        <w:t>Curriculum outline - List of courses in new option/concentration/emphasis – Underline required courses</w:t>
      </w:r>
    </w:p>
    <w:p w:rsidR="00C739EF" w:rsidRDefault="00C739EF">
      <w:pPr>
        <w:spacing w:after="0"/>
        <w:ind w:left="288"/>
      </w:pPr>
    </w:p>
    <w:p w:rsidR="00C739EF" w:rsidRDefault="00C34AFA">
      <w:pPr>
        <w:spacing w:after="0"/>
        <w:ind w:left="288"/>
      </w:pPr>
      <w:r>
        <w:rPr>
          <w:rFonts w:ascii="Times New Roman" w:hAnsi="Times New Roman"/>
          <w:sz w:val="24"/>
          <w:szCs w:val="24"/>
        </w:rPr>
        <w:tab/>
      </w:r>
      <w:r>
        <w:rPr>
          <w:rFonts w:ascii="Times New Roman" w:hAnsi="Times New Roman"/>
          <w:sz w:val="24"/>
          <w:szCs w:val="24"/>
        </w:rPr>
        <w:tab/>
      </w:r>
      <w:r w:rsidR="006E5568">
        <w:rPr>
          <w:rFonts w:ascii="Times New Roman" w:hAnsi="Times New Roman"/>
          <w:sz w:val="24"/>
          <w:szCs w:val="24"/>
        </w:rPr>
        <w:t>Take four of the following five courses:</w:t>
      </w:r>
    </w:p>
    <w:p w:rsidR="00C739EF" w:rsidRDefault="006E5568" w:rsidP="00C34AFA">
      <w:pPr>
        <w:spacing w:after="0"/>
        <w:ind w:left="720"/>
      </w:pPr>
      <w:r>
        <w:rPr>
          <w:rFonts w:ascii="Times New Roman" w:hAnsi="Times New Roman"/>
          <w:sz w:val="24"/>
          <w:szCs w:val="24"/>
        </w:rPr>
        <w:tab/>
        <w:t>AGEC 4163 Agricultural and Rural Development</w:t>
      </w:r>
    </w:p>
    <w:p w:rsidR="00C739EF" w:rsidRDefault="006E5568" w:rsidP="00C34AFA">
      <w:pPr>
        <w:spacing w:after="0"/>
        <w:ind w:left="720"/>
      </w:pPr>
      <w:r>
        <w:rPr>
          <w:rFonts w:ascii="Times New Roman" w:hAnsi="Times New Roman"/>
          <w:sz w:val="24"/>
          <w:szCs w:val="24"/>
        </w:rPr>
        <w:tab/>
        <w:t>AGEC 4623 International Agricultural Trade and Commercial Policy</w:t>
      </w:r>
    </w:p>
    <w:p w:rsidR="00C739EF" w:rsidRDefault="006E5568" w:rsidP="00C34AFA">
      <w:pPr>
        <w:spacing w:after="0"/>
        <w:ind w:left="1440"/>
      </w:pPr>
      <w:r>
        <w:rPr>
          <w:rFonts w:ascii="Times New Roman" w:hAnsi="Times New Roman"/>
          <w:sz w:val="24"/>
          <w:szCs w:val="24"/>
        </w:rPr>
        <w:lastRenderedPageBreak/>
        <w:t>ECON 3843 Economic Development, Poverty, and the Role of the World Bank and IMF</w:t>
      </w:r>
      <w:r w:rsidR="00C34AFA">
        <w:rPr>
          <w:rFonts w:ascii="Times New Roman" w:hAnsi="Times New Roman"/>
          <w:sz w:val="24"/>
          <w:szCs w:val="24"/>
        </w:rPr>
        <w:t xml:space="preserve"> </w:t>
      </w:r>
      <w:r>
        <w:rPr>
          <w:rFonts w:ascii="Times New Roman" w:hAnsi="Times New Roman"/>
          <w:sz w:val="24"/>
          <w:szCs w:val="24"/>
        </w:rPr>
        <w:t>in Low-Income Countries</w:t>
      </w:r>
    </w:p>
    <w:p w:rsidR="00C739EF" w:rsidRDefault="006E5568" w:rsidP="00C34AFA">
      <w:pPr>
        <w:spacing w:after="0"/>
        <w:ind w:left="720"/>
      </w:pPr>
      <w:r>
        <w:rPr>
          <w:rFonts w:ascii="Times New Roman" w:hAnsi="Times New Roman"/>
          <w:sz w:val="24"/>
          <w:szCs w:val="24"/>
        </w:rPr>
        <w:tab/>
        <w:t>ECON 3853 Emerging Markets</w:t>
      </w:r>
    </w:p>
    <w:p w:rsidR="00C739EF" w:rsidRDefault="006E5568" w:rsidP="00C34AFA">
      <w:pPr>
        <w:spacing w:after="0"/>
        <w:ind w:left="720"/>
      </w:pPr>
      <w:r>
        <w:rPr>
          <w:rFonts w:ascii="Times New Roman" w:hAnsi="Times New Roman"/>
          <w:sz w:val="24"/>
          <w:szCs w:val="24"/>
        </w:rPr>
        <w:tab/>
        <w:t>ECON 4633 International Trade</w:t>
      </w:r>
    </w:p>
    <w:p w:rsidR="00516F0E" w:rsidRDefault="00C34AFA" w:rsidP="00516F0E">
      <w:pPr>
        <w:spacing w:after="0"/>
        <w:ind w:left="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E5568">
        <w:rPr>
          <w:rFonts w:ascii="Times New Roman" w:hAnsi="Times New Roman"/>
          <w:sz w:val="24"/>
          <w:szCs w:val="24"/>
          <w:u w:val="single"/>
        </w:rPr>
        <w:t>Take 3-6 hours of pre-approved study abroad experience</w:t>
      </w:r>
    </w:p>
    <w:p w:rsidR="00516F0E" w:rsidRDefault="00516F0E" w:rsidP="00516F0E">
      <w:pPr>
        <w:spacing w:after="0"/>
        <w:ind w:left="288"/>
        <w:rPr>
          <w:rFonts w:ascii="Times New Roman" w:hAnsi="Times New Roman"/>
          <w:sz w:val="24"/>
          <w:szCs w:val="24"/>
        </w:rPr>
      </w:pPr>
    </w:p>
    <w:p w:rsidR="00516F0E" w:rsidRPr="00516F0E" w:rsidRDefault="00516F0E" w:rsidP="00516F0E">
      <w:pPr>
        <w:spacing w:after="0"/>
        <w:ind w:left="777"/>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516F0E">
        <w:rPr>
          <w:rFonts w:ascii="Times New Roman" w:hAnsi="Times New Roman"/>
          <w:sz w:val="24"/>
          <w:szCs w:val="24"/>
        </w:rPr>
        <w:t>Provide degree plan that includes new option/emphasis/concentration</w:t>
      </w:r>
    </w:p>
    <w:p w:rsidR="00FE7B5B" w:rsidRPr="00FE7B5B" w:rsidRDefault="00FE7B5B" w:rsidP="00FE7B5B">
      <w:pPr>
        <w:spacing w:after="0"/>
        <w:ind w:left="1440"/>
        <w:rPr>
          <w:rFonts w:ascii="Times New Roman" w:hAnsi="Times New Roman"/>
          <w:sz w:val="24"/>
          <w:szCs w:val="24"/>
        </w:rPr>
      </w:pPr>
      <w:r w:rsidRPr="00FE7B5B">
        <w:rPr>
          <w:rFonts w:ascii="Times New Roman" w:hAnsi="Times New Roman"/>
          <w:sz w:val="24"/>
          <w:szCs w:val="24"/>
        </w:rPr>
        <w:t>Take four of the following five courses:</w:t>
      </w:r>
    </w:p>
    <w:p w:rsidR="00FE7B5B" w:rsidRPr="00FE7B5B" w:rsidRDefault="00FE7B5B" w:rsidP="00FE7B5B">
      <w:pPr>
        <w:spacing w:after="0"/>
        <w:ind w:left="1440"/>
        <w:rPr>
          <w:rFonts w:ascii="Times New Roman" w:hAnsi="Times New Roman"/>
          <w:sz w:val="24"/>
          <w:szCs w:val="24"/>
        </w:rPr>
      </w:pPr>
      <w:r w:rsidRPr="00FE7B5B">
        <w:rPr>
          <w:rFonts w:ascii="Times New Roman" w:hAnsi="Times New Roman"/>
          <w:sz w:val="24"/>
          <w:szCs w:val="24"/>
        </w:rPr>
        <w:t>AGEC 4163 Agricultural and Rural Development</w:t>
      </w:r>
    </w:p>
    <w:p w:rsidR="00FE7B5B" w:rsidRPr="00FE7B5B" w:rsidRDefault="00FE7B5B" w:rsidP="00FE7B5B">
      <w:pPr>
        <w:spacing w:after="0"/>
        <w:ind w:left="1440"/>
        <w:rPr>
          <w:rFonts w:ascii="Times New Roman" w:hAnsi="Times New Roman"/>
          <w:sz w:val="24"/>
          <w:szCs w:val="24"/>
        </w:rPr>
      </w:pPr>
      <w:r w:rsidRPr="00FE7B5B">
        <w:rPr>
          <w:rFonts w:ascii="Times New Roman" w:hAnsi="Times New Roman"/>
          <w:sz w:val="24"/>
          <w:szCs w:val="24"/>
        </w:rPr>
        <w:t>AGEC 4623 International Agricultural Trade and Commercial Policy</w:t>
      </w:r>
    </w:p>
    <w:p w:rsidR="00FE7B5B" w:rsidRPr="00FE7B5B" w:rsidRDefault="00FE7B5B" w:rsidP="00FE7B5B">
      <w:pPr>
        <w:spacing w:after="0"/>
        <w:ind w:left="1440"/>
        <w:rPr>
          <w:rFonts w:ascii="Times New Roman" w:hAnsi="Times New Roman"/>
          <w:sz w:val="24"/>
          <w:szCs w:val="24"/>
        </w:rPr>
      </w:pPr>
      <w:r w:rsidRPr="00FE7B5B">
        <w:rPr>
          <w:rFonts w:ascii="Times New Roman" w:hAnsi="Times New Roman"/>
          <w:sz w:val="24"/>
          <w:szCs w:val="24"/>
        </w:rPr>
        <w:t>ECON 3843 Economic Development, Poverty, and the Role of the World Bank and IMF in Low-Income Countries</w:t>
      </w:r>
    </w:p>
    <w:p w:rsidR="00FE7B5B" w:rsidRPr="00FE7B5B" w:rsidRDefault="00FE7B5B" w:rsidP="00FE7B5B">
      <w:pPr>
        <w:spacing w:after="0"/>
        <w:ind w:left="1440"/>
        <w:rPr>
          <w:rFonts w:ascii="Times New Roman" w:hAnsi="Times New Roman"/>
          <w:sz w:val="24"/>
          <w:szCs w:val="24"/>
        </w:rPr>
      </w:pPr>
      <w:r w:rsidRPr="00FE7B5B">
        <w:rPr>
          <w:rFonts w:ascii="Times New Roman" w:hAnsi="Times New Roman"/>
          <w:sz w:val="24"/>
          <w:szCs w:val="24"/>
        </w:rPr>
        <w:t>ECON 3853 Emerging Markets</w:t>
      </w:r>
    </w:p>
    <w:p w:rsidR="00FE7B5B" w:rsidRPr="00FE7B5B" w:rsidRDefault="00FE7B5B" w:rsidP="00FE7B5B">
      <w:pPr>
        <w:spacing w:after="0"/>
        <w:ind w:left="1440"/>
        <w:rPr>
          <w:rFonts w:ascii="Times New Roman" w:hAnsi="Times New Roman"/>
          <w:sz w:val="24"/>
          <w:szCs w:val="24"/>
        </w:rPr>
      </w:pPr>
      <w:r w:rsidRPr="00FE7B5B">
        <w:rPr>
          <w:rFonts w:ascii="Times New Roman" w:hAnsi="Times New Roman"/>
          <w:sz w:val="24"/>
          <w:szCs w:val="24"/>
        </w:rPr>
        <w:t>ECON 4633 International Trade</w:t>
      </w:r>
    </w:p>
    <w:p w:rsidR="00FE7B5B" w:rsidRPr="00FE7B5B" w:rsidRDefault="00FE7B5B" w:rsidP="00FE7B5B">
      <w:pPr>
        <w:spacing w:after="0"/>
        <w:ind w:left="1440"/>
        <w:rPr>
          <w:rFonts w:ascii="Times New Roman" w:hAnsi="Times New Roman"/>
          <w:sz w:val="24"/>
          <w:szCs w:val="24"/>
        </w:rPr>
      </w:pPr>
      <w:r w:rsidRPr="00FE7B5B">
        <w:rPr>
          <w:rFonts w:ascii="Times New Roman" w:hAnsi="Times New Roman"/>
          <w:sz w:val="24"/>
          <w:szCs w:val="24"/>
        </w:rPr>
        <w:t>Take 3-6 hours of pre-approved study abroad experience</w:t>
      </w:r>
    </w:p>
    <w:p w:rsidR="00C739EF" w:rsidRDefault="00C739EF">
      <w:pPr>
        <w:spacing w:after="0"/>
        <w:ind w:left="288"/>
      </w:pPr>
    </w:p>
    <w:p w:rsidR="00C739EF" w:rsidRDefault="00C34AFA">
      <w:pPr>
        <w:spacing w:after="0"/>
        <w:ind w:left="288"/>
      </w:pPr>
      <w:r>
        <w:rPr>
          <w:rFonts w:ascii="Times New Roman" w:hAnsi="Times New Roman" w:cs="Times New Roman"/>
          <w:sz w:val="24"/>
          <w:szCs w:val="24"/>
        </w:rPr>
        <w:tab/>
      </w:r>
      <w:r w:rsidR="00516F0E">
        <w:rPr>
          <w:rFonts w:ascii="Times New Roman" w:hAnsi="Times New Roman" w:cs="Times New Roman"/>
          <w:sz w:val="24"/>
          <w:szCs w:val="24"/>
        </w:rPr>
        <w:t>c</w:t>
      </w:r>
      <w:r w:rsidR="006E5568">
        <w:rPr>
          <w:rFonts w:ascii="Times New Roman" w:hAnsi="Times New Roman" w:cs="Times New Roman"/>
          <w:sz w:val="24"/>
          <w:szCs w:val="24"/>
        </w:rPr>
        <w:t xml:space="preserve">. </w:t>
      </w:r>
      <w:r>
        <w:rPr>
          <w:rFonts w:ascii="Times New Roman" w:hAnsi="Times New Roman" w:cs="Times New Roman"/>
          <w:sz w:val="24"/>
          <w:szCs w:val="24"/>
        </w:rPr>
        <w:tab/>
      </w:r>
      <w:r w:rsidR="006E5568">
        <w:rPr>
          <w:rFonts w:ascii="Times New Roman" w:hAnsi="Times New Roman" w:cs="Times New Roman"/>
          <w:sz w:val="24"/>
          <w:szCs w:val="24"/>
        </w:rPr>
        <w:t>Total semester credit hours required for option/concentration/emphasis</w:t>
      </w:r>
    </w:p>
    <w:p w:rsidR="00C739EF" w:rsidRDefault="00C34AFA">
      <w:pPr>
        <w:spacing w:after="0"/>
        <w:ind w:left="288"/>
      </w:pPr>
      <w:r>
        <w:rPr>
          <w:rFonts w:ascii="Times New Roman" w:hAnsi="Times New Roman" w:cs="Times New Roman"/>
          <w:sz w:val="24"/>
          <w:szCs w:val="24"/>
        </w:rPr>
        <w:tab/>
      </w:r>
      <w:r>
        <w:rPr>
          <w:rFonts w:ascii="Times New Roman" w:hAnsi="Times New Roman" w:cs="Times New Roman"/>
          <w:sz w:val="24"/>
          <w:szCs w:val="24"/>
        </w:rPr>
        <w:tab/>
      </w:r>
      <w:r w:rsidR="006E5568">
        <w:rPr>
          <w:rFonts w:ascii="Times New Roman" w:hAnsi="Times New Roman" w:cs="Times New Roman"/>
          <w:sz w:val="24"/>
          <w:szCs w:val="24"/>
        </w:rPr>
        <w:t>(Option range: 9–24 semester credit hours)</w:t>
      </w:r>
    </w:p>
    <w:p w:rsidR="00C739EF" w:rsidRDefault="00C34AFA">
      <w:pPr>
        <w:spacing w:after="0"/>
        <w:ind w:left="2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5568">
        <w:rPr>
          <w:rFonts w:ascii="Times New Roman" w:hAnsi="Times New Roman" w:cs="Times New Roman"/>
          <w:sz w:val="24"/>
          <w:szCs w:val="24"/>
        </w:rPr>
        <w:t>15 semester hours</w:t>
      </w:r>
    </w:p>
    <w:p w:rsidR="00C34AFA" w:rsidRDefault="00C34AFA">
      <w:pPr>
        <w:spacing w:after="0"/>
        <w:ind w:left="288"/>
      </w:pPr>
    </w:p>
    <w:p w:rsidR="00C739EF" w:rsidRDefault="00C34AFA">
      <w:pPr>
        <w:spacing w:after="0"/>
        <w:ind w:left="288"/>
      </w:pPr>
      <w:r>
        <w:rPr>
          <w:rFonts w:ascii="Times New Roman" w:hAnsi="Times New Roman" w:cs="Times New Roman"/>
          <w:sz w:val="24"/>
          <w:szCs w:val="24"/>
        </w:rPr>
        <w:tab/>
      </w:r>
      <w:r w:rsidR="00516F0E">
        <w:rPr>
          <w:rFonts w:ascii="Times New Roman" w:hAnsi="Times New Roman" w:cs="Times New Roman"/>
          <w:sz w:val="24"/>
          <w:szCs w:val="24"/>
        </w:rPr>
        <w:t>d</w:t>
      </w:r>
      <w:r w:rsidR="006E5568">
        <w:rPr>
          <w:rFonts w:ascii="Times New Roman" w:hAnsi="Times New Roman" w:cs="Times New Roman"/>
          <w:sz w:val="24"/>
          <w:szCs w:val="24"/>
        </w:rPr>
        <w:t xml:space="preserve">. </w:t>
      </w:r>
      <w:r>
        <w:rPr>
          <w:rFonts w:ascii="Times New Roman" w:hAnsi="Times New Roman" w:cs="Times New Roman"/>
          <w:sz w:val="24"/>
          <w:szCs w:val="24"/>
        </w:rPr>
        <w:tab/>
      </w:r>
      <w:r w:rsidR="006E5568">
        <w:rPr>
          <w:rFonts w:ascii="Times New Roman" w:hAnsi="Times New Roman" w:cs="Times New Roman"/>
          <w:sz w:val="24"/>
          <w:szCs w:val="24"/>
        </w:rPr>
        <w:t>New courses and new course descriptions</w:t>
      </w:r>
    </w:p>
    <w:p w:rsidR="00C739EF" w:rsidRDefault="00C34AFA">
      <w:pPr>
        <w:spacing w:after="0"/>
        <w:ind w:left="720"/>
        <w:rPr>
          <w:rFonts w:ascii="Times New Roman" w:hAnsi="Times New Roman" w:cs="Times New Roman"/>
          <w:sz w:val="24"/>
          <w:szCs w:val="24"/>
        </w:rPr>
      </w:pPr>
      <w:r>
        <w:rPr>
          <w:rFonts w:ascii="Times New Roman" w:hAnsi="Times New Roman" w:cs="Times New Roman"/>
          <w:sz w:val="24"/>
          <w:szCs w:val="24"/>
        </w:rPr>
        <w:tab/>
      </w:r>
      <w:r w:rsidR="006E5568">
        <w:rPr>
          <w:rFonts w:ascii="Times New Roman" w:hAnsi="Times New Roman" w:cs="Times New Roman"/>
          <w:sz w:val="24"/>
          <w:szCs w:val="24"/>
        </w:rPr>
        <w:t>No new courses are being proposed.  The program uses existing courses.</w:t>
      </w:r>
    </w:p>
    <w:p w:rsidR="00C34AFA" w:rsidRDefault="00C34AFA">
      <w:pPr>
        <w:spacing w:after="0"/>
        <w:ind w:left="720"/>
        <w:rPr>
          <w:rFonts w:ascii="Times New Roman" w:hAnsi="Times New Roman" w:cs="Times New Roman"/>
          <w:sz w:val="24"/>
          <w:szCs w:val="24"/>
        </w:rPr>
      </w:pPr>
    </w:p>
    <w:p w:rsidR="00C739EF" w:rsidRDefault="00516F0E" w:rsidP="00C34AFA">
      <w:pPr>
        <w:spacing w:after="0"/>
        <w:ind w:left="720"/>
      </w:pPr>
      <w:r>
        <w:rPr>
          <w:rFonts w:ascii="Times New Roman" w:hAnsi="Times New Roman" w:cs="Times New Roman"/>
          <w:sz w:val="24"/>
          <w:szCs w:val="24"/>
        </w:rPr>
        <w:t>e</w:t>
      </w:r>
      <w:r w:rsidR="00C34AFA">
        <w:rPr>
          <w:rFonts w:ascii="Times New Roman" w:hAnsi="Times New Roman" w:cs="Times New Roman"/>
          <w:sz w:val="24"/>
          <w:szCs w:val="24"/>
        </w:rPr>
        <w:t>.</w:t>
      </w:r>
      <w:r w:rsidR="00C34AFA">
        <w:rPr>
          <w:rFonts w:ascii="Times New Roman" w:hAnsi="Times New Roman" w:cs="Times New Roman"/>
          <w:sz w:val="24"/>
          <w:szCs w:val="24"/>
        </w:rPr>
        <w:tab/>
      </w:r>
      <w:r w:rsidR="006E5568">
        <w:rPr>
          <w:rFonts w:ascii="Times New Roman" w:hAnsi="Times New Roman" w:cs="Times New Roman"/>
          <w:sz w:val="24"/>
          <w:szCs w:val="24"/>
        </w:rPr>
        <w:t>Goals and objectives of program option</w:t>
      </w:r>
    </w:p>
    <w:p w:rsidR="00C739EF" w:rsidRDefault="006E5568" w:rsidP="00C34AFA">
      <w:pPr>
        <w:spacing w:after="0"/>
        <w:ind w:left="1440"/>
        <w:rPr>
          <w:rFonts w:ascii="Times New Roman" w:hAnsi="Times New Roman" w:cs="Times New Roman"/>
          <w:sz w:val="24"/>
          <w:szCs w:val="24"/>
        </w:rPr>
      </w:pPr>
      <w:r>
        <w:rPr>
          <w:rFonts w:ascii="Times New Roman" w:hAnsi="Times New Roman" w:cs="Times New Roman"/>
          <w:sz w:val="24"/>
          <w:szCs w:val="24"/>
        </w:rPr>
        <w:t>To describe and analyze the interdependencies between the world’s food, population and equitability/poverty problems. To assess alternative solutions to these problems, in particular the role of technological and policy/institutional changes, in fostering equitable and sustainable development. Specific emphasis will be placed on relationships between wealthy and poor countries particularly in terms of policies, trade and aid. Examination of these problems and issues involves the use of basic economic principles.</w:t>
      </w:r>
    </w:p>
    <w:p w:rsidR="00C34AFA" w:rsidRDefault="00C34AFA" w:rsidP="00C34AFA">
      <w:pPr>
        <w:spacing w:after="0"/>
        <w:ind w:left="1440"/>
      </w:pPr>
    </w:p>
    <w:p w:rsidR="00C739EF" w:rsidRDefault="00C34AFA">
      <w:pPr>
        <w:spacing w:after="0"/>
        <w:ind w:left="288"/>
      </w:pPr>
      <w:r>
        <w:rPr>
          <w:rFonts w:ascii="Times New Roman" w:hAnsi="Times New Roman" w:cs="Times New Roman"/>
          <w:sz w:val="24"/>
          <w:szCs w:val="24"/>
        </w:rPr>
        <w:tab/>
      </w:r>
      <w:r w:rsidR="00516F0E">
        <w:rPr>
          <w:rFonts w:ascii="Times New Roman" w:hAnsi="Times New Roman" w:cs="Times New Roman"/>
          <w:sz w:val="24"/>
          <w:szCs w:val="24"/>
        </w:rPr>
        <w:t>f</w:t>
      </w:r>
      <w:r w:rsidR="006E5568">
        <w:rPr>
          <w:rFonts w:ascii="Times New Roman" w:hAnsi="Times New Roman" w:cs="Times New Roman"/>
          <w:sz w:val="24"/>
          <w:szCs w:val="24"/>
        </w:rPr>
        <w:t xml:space="preserve">. </w:t>
      </w:r>
      <w:r>
        <w:rPr>
          <w:rFonts w:ascii="Times New Roman" w:hAnsi="Times New Roman" w:cs="Times New Roman"/>
          <w:sz w:val="24"/>
          <w:szCs w:val="24"/>
        </w:rPr>
        <w:tab/>
      </w:r>
      <w:r w:rsidR="006E5568">
        <w:rPr>
          <w:rFonts w:ascii="Times New Roman" w:hAnsi="Times New Roman" w:cs="Times New Roman"/>
          <w:sz w:val="24"/>
          <w:szCs w:val="24"/>
        </w:rPr>
        <w:t>Expected student learning outcomes</w:t>
      </w:r>
    </w:p>
    <w:p w:rsidR="00C739EF" w:rsidRDefault="006E5568" w:rsidP="00C34AFA">
      <w:pPr>
        <w:spacing w:after="0"/>
        <w:ind w:left="1440"/>
        <w:rPr>
          <w:rFonts w:ascii="Times New Roman" w:hAnsi="Times New Roman" w:cs="Times New Roman"/>
          <w:sz w:val="24"/>
          <w:szCs w:val="24"/>
        </w:rPr>
      </w:pPr>
      <w:r>
        <w:rPr>
          <w:rFonts w:ascii="Times New Roman" w:hAnsi="Times New Roman" w:cs="Times New Roman"/>
          <w:sz w:val="24"/>
          <w:szCs w:val="24"/>
        </w:rPr>
        <w:t>Students will obtain both an in class and on the ground education about the economic problems facing low-income countries today. At the completion of this minor each student should possess the skills necessary to address and analyze a host of economic issues pertinent to the low-income world. Students will obtain critical thinking skills and practical application of those skills in the class and on their study abroad, respectively.</w:t>
      </w:r>
    </w:p>
    <w:p w:rsidR="00C34AFA" w:rsidRDefault="00C34AFA" w:rsidP="00C34AFA">
      <w:pPr>
        <w:spacing w:after="0"/>
        <w:ind w:left="1440"/>
      </w:pPr>
    </w:p>
    <w:p w:rsidR="00C739EF" w:rsidRDefault="00C34AFA">
      <w:pPr>
        <w:spacing w:after="0"/>
        <w:ind w:left="288"/>
        <w:rPr>
          <w:rFonts w:ascii="Times New Roman" w:hAnsi="Times New Roman" w:cs="Times New Roman"/>
          <w:sz w:val="24"/>
          <w:szCs w:val="24"/>
        </w:rPr>
      </w:pPr>
      <w:r>
        <w:rPr>
          <w:rFonts w:ascii="Times New Roman" w:hAnsi="Times New Roman" w:cs="Times New Roman"/>
          <w:sz w:val="24"/>
          <w:szCs w:val="24"/>
        </w:rPr>
        <w:tab/>
      </w:r>
      <w:r w:rsidR="00516F0E">
        <w:rPr>
          <w:rFonts w:ascii="Times New Roman" w:hAnsi="Times New Roman" w:cs="Times New Roman"/>
          <w:sz w:val="24"/>
          <w:szCs w:val="24"/>
        </w:rPr>
        <w:t>g</w:t>
      </w:r>
      <w:r w:rsidR="006E5568">
        <w:rPr>
          <w:rFonts w:ascii="Times New Roman" w:hAnsi="Times New Roman" w:cs="Times New Roman"/>
          <w:sz w:val="24"/>
          <w:szCs w:val="24"/>
        </w:rPr>
        <w:t xml:space="preserve">. </w:t>
      </w:r>
      <w:r>
        <w:rPr>
          <w:rFonts w:ascii="Times New Roman" w:hAnsi="Times New Roman" w:cs="Times New Roman"/>
          <w:sz w:val="24"/>
          <w:szCs w:val="24"/>
        </w:rPr>
        <w:tab/>
      </w:r>
      <w:r w:rsidR="006E5568">
        <w:rPr>
          <w:rFonts w:ascii="Times New Roman" w:hAnsi="Times New Roman" w:cs="Times New Roman"/>
          <w:sz w:val="24"/>
          <w:szCs w:val="24"/>
        </w:rPr>
        <w:t>Documentation that program option meets employer needs</w:t>
      </w:r>
    </w:p>
    <w:p w:rsidR="00C739EF" w:rsidRDefault="006E5568" w:rsidP="00C34AFA">
      <w:pPr>
        <w:spacing w:after="0"/>
        <w:ind w:left="1440"/>
        <w:rPr>
          <w:rFonts w:ascii="Times New Roman" w:hAnsi="Times New Roman" w:cs="Times New Roman"/>
          <w:sz w:val="24"/>
          <w:szCs w:val="24"/>
        </w:rPr>
      </w:pPr>
      <w:r w:rsidRPr="006E5568">
        <w:rPr>
          <w:rFonts w:ascii="Times New Roman" w:eastAsia="Times New Roman" w:hAnsi="Times New Roman" w:cs="Times New Roman"/>
          <w:sz w:val="24"/>
        </w:rPr>
        <w:t xml:space="preserve">A recent survey of 944 senior executives indicates that... "Bridging the talent gap in emerging markets is only going to get tougher. Four-fifths of executives from </w:t>
      </w:r>
      <w:r w:rsidRPr="006E5568">
        <w:rPr>
          <w:rFonts w:ascii="Times New Roman" w:eastAsia="Times New Roman" w:hAnsi="Times New Roman" w:cs="Times New Roman"/>
          <w:sz w:val="24"/>
        </w:rPr>
        <w:lastRenderedPageBreak/>
        <w:t>emerging markets surveyed for this report expect domestic recruitment and retention of employees in their respective func</w:t>
      </w:r>
      <w:r w:rsidR="00516F0E">
        <w:rPr>
          <w:rFonts w:ascii="Times New Roman" w:eastAsia="Times New Roman" w:hAnsi="Times New Roman" w:cs="Times New Roman"/>
          <w:sz w:val="24"/>
        </w:rPr>
        <w:t>tions to grow more d</w:t>
      </w:r>
      <w:r w:rsidRPr="006E5568">
        <w:rPr>
          <w:rFonts w:ascii="Times New Roman" w:eastAsia="Times New Roman" w:hAnsi="Times New Roman" w:cs="Times New Roman"/>
          <w:sz w:val="24"/>
        </w:rPr>
        <w:t>ifficult..."  Given the acute need for individuals knowledgeable in the economic challenges facing developing and emerging markets, the proposed minor will allow students to demonstrate a unique skill set in high demand by the industry.</w:t>
      </w:r>
      <w:r>
        <w:rPr>
          <w:rFonts w:ascii="Times New Roman" w:eastAsia="Times New Roman" w:hAnsi="Times New Roman" w:cs="Times New Roman"/>
          <w:sz w:val="24"/>
        </w:rPr>
        <w:t xml:space="preserve"> </w:t>
      </w:r>
      <w:r>
        <w:rPr>
          <w:rFonts w:ascii="Times New Roman" w:hAnsi="Times New Roman" w:cs="Times New Roman"/>
          <w:sz w:val="24"/>
          <w:szCs w:val="24"/>
        </w:rPr>
        <w:t xml:space="preserve">This will help students seeking placement with public sector, NGO, or foundation employers involved in international development initiatives. </w:t>
      </w:r>
    </w:p>
    <w:p w:rsidR="00C34AFA" w:rsidRPr="006E5568" w:rsidRDefault="00014A31" w:rsidP="00C34AFA">
      <w:pPr>
        <w:spacing w:after="0"/>
        <w:ind w:left="1440"/>
        <w:rPr>
          <w:rFonts w:ascii="Times New Roman" w:hAnsi="Times New Roman" w:cs="Times New Roman"/>
          <w:sz w:val="24"/>
        </w:rPr>
      </w:pPr>
      <w:r w:rsidRPr="00014A31">
        <w:rPr>
          <w:rFonts w:ascii="Times New Roman" w:hAnsi="Times New Roman" w:cs="Times New Roman"/>
          <w:sz w:val="24"/>
          <w:szCs w:val="24"/>
        </w:rPr>
        <w:t>Economist Intelligence Unit. 2008. "People for Growth: The Talent Challenge in Emerging Markets." Available at</w:t>
      </w:r>
      <w:proofErr w:type="gramStart"/>
      <w:r w:rsidRPr="00014A31">
        <w:rPr>
          <w:rFonts w:ascii="Times New Roman" w:hAnsi="Times New Roman" w:cs="Times New Roman"/>
          <w:sz w:val="24"/>
          <w:szCs w:val="24"/>
        </w:rPr>
        <w:t>:</w:t>
      </w:r>
      <w:proofErr w:type="gramEnd"/>
      <w:r w:rsidRPr="00014A31">
        <w:rPr>
          <w:rFonts w:ascii="Times New Roman" w:hAnsi="Times New Roman" w:cs="Times New Roman"/>
          <w:sz w:val="24"/>
          <w:szCs w:val="24"/>
        </w:rPr>
        <w:br/>
      </w:r>
      <w:hyperlink r:id="rId5" w:history="1">
        <w:r w:rsidRPr="00014A31">
          <w:rPr>
            <w:rStyle w:val="Hyperlink"/>
            <w:rFonts w:ascii="Times New Roman" w:hAnsi="Times New Roman" w:cs="Times New Roman"/>
            <w:sz w:val="24"/>
            <w:szCs w:val="24"/>
          </w:rPr>
          <w:t>http://graphics.eiu.com/upload/People_for_growth.pdf</w:t>
        </w:r>
      </w:hyperlink>
      <w:r w:rsidRPr="00014A31">
        <w:rPr>
          <w:rFonts w:ascii="Times New Roman" w:hAnsi="Times New Roman" w:cs="Times New Roman"/>
          <w:sz w:val="24"/>
          <w:szCs w:val="24"/>
        </w:rPr>
        <w:t>, accessed January 2016.</w:t>
      </w:r>
      <w:r w:rsidRPr="00014A31">
        <w:rPr>
          <w:rFonts w:ascii="Times New Roman" w:hAnsi="Times New Roman" w:cs="Times New Roman"/>
          <w:sz w:val="24"/>
          <w:szCs w:val="24"/>
        </w:rPr>
        <w:br/>
      </w:r>
    </w:p>
    <w:p w:rsidR="00C739EF" w:rsidRDefault="00516F0E">
      <w:pPr>
        <w:spacing w:after="0"/>
        <w:ind w:left="288"/>
      </w:pPr>
      <w:r>
        <w:rPr>
          <w:rFonts w:ascii="Times New Roman" w:hAnsi="Times New Roman" w:cs="Times New Roman"/>
          <w:sz w:val="24"/>
          <w:szCs w:val="24"/>
        </w:rPr>
        <w:tab/>
        <w:t>h</w:t>
      </w:r>
      <w:r w:rsidR="006E5568">
        <w:rPr>
          <w:rFonts w:ascii="Times New Roman" w:hAnsi="Times New Roman" w:cs="Times New Roman"/>
          <w:sz w:val="24"/>
          <w:szCs w:val="24"/>
        </w:rPr>
        <w:t xml:space="preserve">. </w:t>
      </w:r>
      <w:r>
        <w:rPr>
          <w:rFonts w:ascii="Times New Roman" w:hAnsi="Times New Roman" w:cs="Times New Roman"/>
          <w:sz w:val="24"/>
          <w:szCs w:val="24"/>
        </w:rPr>
        <w:tab/>
      </w:r>
      <w:r w:rsidR="006E5568">
        <w:rPr>
          <w:rFonts w:ascii="Times New Roman" w:hAnsi="Times New Roman" w:cs="Times New Roman"/>
          <w:sz w:val="24"/>
          <w:szCs w:val="24"/>
        </w:rPr>
        <w:t>Student demand (projected enrollment) for program option</w:t>
      </w:r>
    </w:p>
    <w:p w:rsidR="00C739EF" w:rsidRDefault="00516F0E">
      <w:pPr>
        <w:spacing w:after="0"/>
        <w:ind w:left="720"/>
        <w:rPr>
          <w:rFonts w:ascii="Times New Roman" w:hAnsi="Times New Roman" w:cs="Times New Roman"/>
          <w:sz w:val="24"/>
          <w:szCs w:val="24"/>
        </w:rPr>
      </w:pPr>
      <w:r>
        <w:rPr>
          <w:rFonts w:ascii="Times New Roman" w:hAnsi="Times New Roman" w:cs="Times New Roman"/>
          <w:sz w:val="24"/>
          <w:szCs w:val="24"/>
        </w:rPr>
        <w:tab/>
      </w:r>
      <w:r w:rsidR="006E5568">
        <w:rPr>
          <w:rFonts w:ascii="Times New Roman" w:hAnsi="Times New Roman" w:cs="Times New Roman"/>
          <w:sz w:val="24"/>
          <w:szCs w:val="24"/>
        </w:rPr>
        <w:t>Anticipated enrollment is 12 to 25 students</w:t>
      </w:r>
      <w:r>
        <w:rPr>
          <w:rFonts w:ascii="Times New Roman" w:hAnsi="Times New Roman" w:cs="Times New Roman"/>
          <w:sz w:val="24"/>
          <w:szCs w:val="24"/>
        </w:rPr>
        <w:t>.</w:t>
      </w:r>
    </w:p>
    <w:p w:rsidR="00516F0E" w:rsidRDefault="00516F0E">
      <w:pPr>
        <w:spacing w:after="0"/>
        <w:ind w:left="720"/>
      </w:pPr>
    </w:p>
    <w:p w:rsidR="00516F0E" w:rsidRDefault="00516F0E">
      <w:pPr>
        <w:spacing w:after="0"/>
        <w:ind w:left="288"/>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sidR="006E5568">
        <w:rPr>
          <w:rFonts w:ascii="Times New Roman" w:hAnsi="Times New Roman" w:cs="Times New Roman"/>
          <w:sz w:val="24"/>
          <w:szCs w:val="24"/>
        </w:rPr>
        <w:t xml:space="preserve">. </w:t>
      </w:r>
      <w:r>
        <w:rPr>
          <w:rFonts w:ascii="Times New Roman" w:hAnsi="Times New Roman" w:cs="Times New Roman"/>
          <w:sz w:val="24"/>
          <w:szCs w:val="24"/>
        </w:rPr>
        <w:tab/>
      </w:r>
      <w:r w:rsidR="006E5568">
        <w:rPr>
          <w:rFonts w:ascii="Times New Roman" w:hAnsi="Times New Roman" w:cs="Times New Roman"/>
          <w:sz w:val="24"/>
          <w:szCs w:val="24"/>
        </w:rPr>
        <w:t xml:space="preserve">Name of institutions offering similar program or program option and the </w:t>
      </w:r>
    </w:p>
    <w:p w:rsidR="00C739EF" w:rsidRDefault="00516F0E">
      <w:pPr>
        <w:spacing w:after="0"/>
        <w:ind w:left="288"/>
      </w:pPr>
      <w:r>
        <w:rPr>
          <w:rFonts w:ascii="Times New Roman" w:hAnsi="Times New Roman" w:cs="Times New Roman"/>
          <w:sz w:val="24"/>
          <w:szCs w:val="24"/>
        </w:rPr>
        <w:tab/>
      </w:r>
      <w:r>
        <w:rPr>
          <w:rFonts w:ascii="Times New Roman" w:hAnsi="Times New Roman" w:cs="Times New Roman"/>
          <w:sz w:val="24"/>
          <w:szCs w:val="24"/>
        </w:rPr>
        <w:tab/>
      </w:r>
      <w:proofErr w:type="gramStart"/>
      <w:r w:rsidR="006E5568">
        <w:rPr>
          <w:rFonts w:ascii="Times New Roman" w:hAnsi="Times New Roman" w:cs="Times New Roman"/>
          <w:sz w:val="24"/>
          <w:szCs w:val="24"/>
        </w:rPr>
        <w:t>institution(s)</w:t>
      </w:r>
      <w:proofErr w:type="gramEnd"/>
      <w:r w:rsidR="006E5568">
        <w:rPr>
          <w:rFonts w:ascii="Times New Roman" w:hAnsi="Times New Roman" w:cs="Times New Roman"/>
          <w:sz w:val="24"/>
          <w:szCs w:val="24"/>
        </w:rPr>
        <w:t xml:space="preserve"> used as a model to develop the proposed program option</w:t>
      </w:r>
    </w:p>
    <w:p w:rsidR="00516F0E" w:rsidRDefault="00516F0E">
      <w:pPr>
        <w:spacing w:after="0"/>
        <w:ind w:left="720"/>
        <w:rPr>
          <w:rFonts w:ascii="Times New Roman" w:hAnsi="Times New Roman" w:cs="Times New Roman"/>
          <w:sz w:val="24"/>
          <w:szCs w:val="24"/>
        </w:rPr>
      </w:pPr>
      <w:r>
        <w:rPr>
          <w:rFonts w:ascii="Times New Roman" w:hAnsi="Times New Roman" w:cs="Times New Roman"/>
          <w:sz w:val="24"/>
          <w:szCs w:val="24"/>
        </w:rPr>
        <w:tab/>
      </w:r>
      <w:r w:rsidR="00014A31" w:rsidRPr="00014A31">
        <w:rPr>
          <w:rFonts w:ascii="Times New Roman" w:hAnsi="Times New Roman" w:cs="Times New Roman"/>
          <w:sz w:val="24"/>
          <w:szCs w:val="24"/>
        </w:rPr>
        <w:t>There are no other institutions with a similar minor program</w:t>
      </w:r>
      <w:r w:rsidR="00014A31">
        <w:rPr>
          <w:rFonts w:ascii="Times New Roman" w:hAnsi="Times New Roman" w:cs="Times New Roman"/>
          <w:sz w:val="24"/>
          <w:szCs w:val="24"/>
        </w:rPr>
        <w:t>.</w:t>
      </w:r>
    </w:p>
    <w:p w:rsidR="00014A31" w:rsidRDefault="00014A31">
      <w:pPr>
        <w:spacing w:after="0"/>
        <w:ind w:left="720"/>
      </w:pPr>
    </w:p>
    <w:p w:rsidR="00516F0E" w:rsidRPr="00516F0E" w:rsidRDefault="006E5568" w:rsidP="00516F0E">
      <w:r>
        <w:rPr>
          <w:rFonts w:ascii="Times New Roman" w:hAnsi="Times New Roman" w:cs="Times New Roman"/>
          <w:sz w:val="24"/>
          <w:szCs w:val="24"/>
        </w:rPr>
        <w:t>1</w:t>
      </w:r>
      <w:r w:rsidR="00516F0E">
        <w:rPr>
          <w:rFonts w:ascii="Times New Roman" w:hAnsi="Times New Roman" w:cs="Times New Roman"/>
          <w:sz w:val="24"/>
          <w:szCs w:val="24"/>
        </w:rPr>
        <w:t>2</w:t>
      </w:r>
      <w:r>
        <w:rPr>
          <w:rFonts w:ascii="Times New Roman" w:hAnsi="Times New Roman" w:cs="Times New Roman"/>
          <w:sz w:val="24"/>
          <w:szCs w:val="24"/>
        </w:rPr>
        <w:t xml:space="preserve">. </w:t>
      </w:r>
      <w:r w:rsidR="00516F0E">
        <w:rPr>
          <w:rFonts w:ascii="Times New Roman" w:hAnsi="Times New Roman" w:cs="Times New Roman"/>
          <w:sz w:val="24"/>
          <w:szCs w:val="24"/>
        </w:rPr>
        <w:tab/>
      </w:r>
      <w:r>
        <w:rPr>
          <w:rFonts w:ascii="Times New Roman" w:hAnsi="Times New Roman" w:cs="Times New Roman"/>
          <w:sz w:val="24"/>
          <w:szCs w:val="24"/>
        </w:rPr>
        <w:t xml:space="preserve">Institutional curriculum </w:t>
      </w:r>
      <w:r w:rsidR="00516F0E">
        <w:rPr>
          <w:rFonts w:ascii="Times New Roman" w:hAnsi="Times New Roman" w:cs="Times New Roman"/>
          <w:sz w:val="24"/>
          <w:szCs w:val="24"/>
        </w:rPr>
        <w:t>committee review/approval date:  March 9, 2016.</w:t>
      </w:r>
    </w:p>
    <w:p w:rsidR="00C739EF" w:rsidRDefault="006E5568" w:rsidP="00516F0E">
      <w:pPr>
        <w:spacing w:after="0" w:line="240" w:lineRule="auto"/>
      </w:pPr>
      <w:r>
        <w:rPr>
          <w:rFonts w:ascii="Times New Roman" w:hAnsi="Times New Roman" w:cs="Times New Roman"/>
          <w:sz w:val="24"/>
          <w:szCs w:val="24"/>
        </w:rPr>
        <w:t>1</w:t>
      </w:r>
      <w:r w:rsidR="00516F0E">
        <w:rPr>
          <w:rFonts w:ascii="Times New Roman" w:hAnsi="Times New Roman" w:cs="Times New Roman"/>
          <w:sz w:val="24"/>
          <w:szCs w:val="24"/>
        </w:rPr>
        <w:t>3</w:t>
      </w:r>
      <w:r>
        <w:rPr>
          <w:rFonts w:ascii="Times New Roman" w:hAnsi="Times New Roman" w:cs="Times New Roman"/>
          <w:sz w:val="24"/>
          <w:szCs w:val="24"/>
        </w:rPr>
        <w:t xml:space="preserve">. </w:t>
      </w:r>
      <w:r w:rsidR="00516F0E">
        <w:rPr>
          <w:rFonts w:ascii="Times New Roman" w:hAnsi="Times New Roman" w:cs="Times New Roman"/>
          <w:sz w:val="24"/>
          <w:szCs w:val="24"/>
        </w:rPr>
        <w:tab/>
      </w:r>
      <w:r>
        <w:rPr>
          <w:rFonts w:ascii="Times New Roman" w:hAnsi="Times New Roman" w:cs="Times New Roman"/>
          <w:sz w:val="24"/>
          <w:szCs w:val="24"/>
        </w:rPr>
        <w:t>Will the new option be offered via distance delivery? Indicate mode of distance delivery:</w:t>
      </w:r>
    </w:p>
    <w:p w:rsidR="00C739EF" w:rsidRDefault="006E5568" w:rsidP="00516F0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w:t>
      </w:r>
    </w:p>
    <w:p w:rsidR="00516F0E" w:rsidRDefault="00516F0E" w:rsidP="00516F0E">
      <w:pPr>
        <w:spacing w:after="0" w:line="240" w:lineRule="auto"/>
        <w:ind w:left="720"/>
      </w:pPr>
    </w:p>
    <w:p w:rsidR="00C739EF" w:rsidRDefault="00516F0E">
      <w:r>
        <w:rPr>
          <w:rFonts w:ascii="Times New Roman" w:hAnsi="Times New Roman" w:cs="Times New Roman"/>
          <w:sz w:val="24"/>
          <w:szCs w:val="24"/>
        </w:rPr>
        <w:t>14</w:t>
      </w:r>
      <w:r w:rsidR="006E5568">
        <w:rPr>
          <w:rFonts w:ascii="Times New Roman" w:hAnsi="Times New Roman" w:cs="Times New Roman"/>
          <w:sz w:val="24"/>
          <w:szCs w:val="24"/>
        </w:rPr>
        <w:t xml:space="preserve">. </w:t>
      </w:r>
      <w:r>
        <w:rPr>
          <w:rFonts w:ascii="Times New Roman" w:hAnsi="Times New Roman" w:cs="Times New Roman"/>
          <w:sz w:val="24"/>
          <w:szCs w:val="24"/>
        </w:rPr>
        <w:tab/>
      </w:r>
      <w:r w:rsidR="006E5568">
        <w:rPr>
          <w:rFonts w:ascii="Times New Roman" w:hAnsi="Times New Roman" w:cs="Times New Roman"/>
          <w:sz w:val="24"/>
          <w:szCs w:val="24"/>
        </w:rPr>
        <w:t xml:space="preserve">Explain in detail the distance delivery methods/procedures to be used: </w:t>
      </w:r>
    </w:p>
    <w:p w:rsidR="00C739EF" w:rsidRDefault="006E5568">
      <w:pPr>
        <w:ind w:left="720"/>
      </w:pPr>
      <w:r>
        <w:rPr>
          <w:rFonts w:ascii="Times New Roman" w:hAnsi="Times New Roman" w:cs="Times New Roman"/>
          <w:sz w:val="24"/>
          <w:szCs w:val="24"/>
        </w:rPr>
        <w:t>Not applicable.</w:t>
      </w:r>
    </w:p>
    <w:p w:rsidR="00C739EF" w:rsidRDefault="00516F0E" w:rsidP="00516F0E">
      <w:pPr>
        <w:spacing w:after="0"/>
        <w:ind w:left="720" w:hanging="720"/>
      </w:pPr>
      <w:r>
        <w:rPr>
          <w:rFonts w:ascii="Times New Roman" w:hAnsi="Times New Roman" w:cs="Times New Roman"/>
          <w:sz w:val="24"/>
          <w:szCs w:val="24"/>
        </w:rPr>
        <w:t>15</w:t>
      </w:r>
      <w:r w:rsidR="006E5568">
        <w:rPr>
          <w:rFonts w:ascii="Times New Roman" w:hAnsi="Times New Roman" w:cs="Times New Roman"/>
          <w:sz w:val="24"/>
          <w:szCs w:val="24"/>
        </w:rPr>
        <w:t xml:space="preserve">. </w:t>
      </w:r>
      <w:r>
        <w:rPr>
          <w:rFonts w:ascii="Times New Roman" w:hAnsi="Times New Roman" w:cs="Times New Roman"/>
          <w:sz w:val="24"/>
          <w:szCs w:val="24"/>
        </w:rPr>
        <w:tab/>
      </w:r>
      <w:r w:rsidR="006E5568">
        <w:rPr>
          <w:rFonts w:ascii="Times New Roman" w:hAnsi="Times New Roman" w:cs="Times New Roman"/>
          <w:sz w:val="24"/>
          <w:szCs w:val="24"/>
        </w:rPr>
        <w:t>Specify the amount of additional costs required for program implementation, the source of funds, and how funds will be used.</w:t>
      </w:r>
    </w:p>
    <w:p w:rsidR="00C739EF" w:rsidRDefault="006E5568">
      <w:pPr>
        <w:ind w:left="720"/>
      </w:pPr>
      <w:r>
        <w:rPr>
          <w:rFonts w:ascii="Times New Roman" w:hAnsi="Times New Roman" w:cs="Times New Roman"/>
          <w:sz w:val="24"/>
          <w:szCs w:val="24"/>
        </w:rPr>
        <w:t>The program will not create additional costs nor will it require additional funding streams.  The proposed minor program uses existing courses and existing library resources are adequate to support the needs of the program.</w:t>
      </w:r>
    </w:p>
    <w:p w:rsidR="00C739EF" w:rsidRDefault="006E5568">
      <w:r>
        <w:rPr>
          <w:rFonts w:ascii="Times New Roman" w:hAnsi="Times New Roman" w:cs="Times New Roman"/>
          <w:sz w:val="24"/>
          <w:szCs w:val="24"/>
        </w:rPr>
        <w:t>1</w:t>
      </w:r>
      <w:r w:rsidR="00516F0E">
        <w:rPr>
          <w:rFonts w:ascii="Times New Roman" w:hAnsi="Times New Roman" w:cs="Times New Roman"/>
          <w:sz w:val="24"/>
          <w:szCs w:val="24"/>
        </w:rPr>
        <w:t>6</w:t>
      </w:r>
      <w:r>
        <w:rPr>
          <w:rFonts w:ascii="Times New Roman" w:hAnsi="Times New Roman" w:cs="Times New Roman"/>
          <w:sz w:val="24"/>
          <w:szCs w:val="24"/>
        </w:rPr>
        <w:t xml:space="preserve">. </w:t>
      </w:r>
      <w:r w:rsidR="00516F0E">
        <w:rPr>
          <w:rFonts w:ascii="Times New Roman" w:hAnsi="Times New Roman" w:cs="Times New Roman"/>
          <w:sz w:val="24"/>
          <w:szCs w:val="24"/>
        </w:rPr>
        <w:tab/>
      </w:r>
      <w:r>
        <w:rPr>
          <w:rFonts w:ascii="Times New Roman" w:hAnsi="Times New Roman" w:cs="Times New Roman"/>
          <w:sz w:val="24"/>
          <w:szCs w:val="24"/>
        </w:rPr>
        <w:t>Provide additional program information if requested by ADHE staff.</w:t>
      </w:r>
    </w:p>
    <w:p w:rsidR="00C739EF" w:rsidRDefault="00C739EF"/>
    <w:p w:rsidR="00C739EF" w:rsidRDefault="006E5568">
      <w:r>
        <w:rPr>
          <w:rFonts w:ascii="Times New Roman" w:hAnsi="Times New Roman" w:cs="Times New Roman"/>
          <w:sz w:val="24"/>
          <w:szCs w:val="24"/>
        </w:rPr>
        <w:t>President/Chancellor Approval Date:</w:t>
      </w:r>
    </w:p>
    <w:p w:rsidR="00C739EF" w:rsidRDefault="006E5568">
      <w:r>
        <w:rPr>
          <w:rFonts w:ascii="Times New Roman" w:hAnsi="Times New Roman" w:cs="Times New Roman"/>
          <w:sz w:val="24"/>
          <w:szCs w:val="24"/>
        </w:rPr>
        <w:t>Board of Trustees Notification Date:</w:t>
      </w:r>
    </w:p>
    <w:p w:rsidR="00C739EF" w:rsidRDefault="006E5568">
      <w:r>
        <w:rPr>
          <w:rFonts w:ascii="Times New Roman" w:hAnsi="Times New Roman" w:cs="Times New Roman"/>
          <w:sz w:val="24"/>
          <w:szCs w:val="24"/>
        </w:rPr>
        <w:t>Chief Academic Officer                                                                                               Date:</w:t>
      </w:r>
    </w:p>
    <w:sectPr w:rsidR="00C739EF">
      <w:pgSz w:w="12240" w:h="15840"/>
      <w:pgMar w:top="144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0F736FEA"/>
    <w:multiLevelType w:val="multilevel"/>
    <w:tmpl w:val="732A7A42"/>
    <w:lvl w:ilvl="0">
      <w:start w:val="500"/>
      <w:numFmt w:val="lowerRoman"/>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2" w15:restartNumberingAfterBreak="0">
    <w:nsid w:val="57BF7880"/>
    <w:multiLevelType w:val="multilevel"/>
    <w:tmpl w:val="4CF0ED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EF"/>
    <w:rsid w:val="00014A31"/>
    <w:rsid w:val="00131BDF"/>
    <w:rsid w:val="00516F0E"/>
    <w:rsid w:val="006E5568"/>
    <w:rsid w:val="0071463E"/>
    <w:rsid w:val="00987FC1"/>
    <w:rsid w:val="00B6073D"/>
    <w:rsid w:val="00C34AFA"/>
    <w:rsid w:val="00C739EF"/>
    <w:rsid w:val="00D02151"/>
    <w:rsid w:val="00FE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43621-DB1A-4BC0-9873-3023BE7C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WenQuanYi Micro He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character" w:styleId="Hyperlink">
    <w:name w:val="Hyperlink"/>
    <w:basedOn w:val="DefaultParagraphFont"/>
    <w:uiPriority w:val="99"/>
    <w:unhideWhenUsed/>
    <w:rsid w:val="00FE7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508">
      <w:bodyDiv w:val="1"/>
      <w:marLeft w:val="0"/>
      <w:marRight w:val="0"/>
      <w:marTop w:val="0"/>
      <w:marBottom w:val="0"/>
      <w:divBdr>
        <w:top w:val="none" w:sz="0" w:space="0" w:color="auto"/>
        <w:left w:val="none" w:sz="0" w:space="0" w:color="auto"/>
        <w:bottom w:val="none" w:sz="0" w:space="0" w:color="auto"/>
        <w:right w:val="none" w:sz="0" w:space="0" w:color="auto"/>
      </w:divBdr>
    </w:div>
    <w:div w:id="26072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phics.eiu.com/upload/People_for_growt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Winkler</dc:creator>
  <cp:lastModifiedBy>Marilyn K. Wilson</cp:lastModifiedBy>
  <cp:revision>2</cp:revision>
  <dcterms:created xsi:type="dcterms:W3CDTF">2016-02-09T16:33:00Z</dcterms:created>
  <dcterms:modified xsi:type="dcterms:W3CDTF">2016-02-09T16:33:00Z</dcterms:modified>
</cp:coreProperties>
</file>